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https://www.velvetjobs.com/job-descriptions/marketing-advisor</w:t>
        </w:r>
      </w:hyperlink>
    </w:p>
    <w:p>
      <w:pPr>
        <w:pStyle w:val="Heading1"/>
      </w:pPr>
      <w:bookmarkStart w:id="21" w:name="example-of-marketing-advisor-job-description"/>
      <w:r>
        <w:t xml:space="preserve">Example of Marketing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advisor. To join our growing team, please review the list of responsibilities and qualifications.</w:t>
      </w:r>
    </w:p>
    <w:p>
      <w:pPr>
        <w:pStyle w:val="Heading2"/>
      </w:pPr>
      <w:bookmarkStart w:id="22" w:name="responsibilities-for-marketing-advisor"/>
      <w:r>
        <w:t xml:space="preserve">Responsibilities for marketing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3rd party vendor relationships through coordinating meetings, trainings, conference calls and annual Trade Shows</w:t>
      </w:r>
    </w:p>
    <w:p>
      <w:pPr>
        <w:pStyle w:val="Compact"/>
        <w:numPr>
          <w:numId w:val="1001"/>
          <w:ilvl w:val="0"/>
        </w:numPr>
      </w:pPr>
      <w:r>
        <w:t xml:space="preserve">Partner with various internal departments including but not limited to Store Operations, Finance, Compensation, HR Shared Services, IS, Legal, Talent Management and Labor Relations</w:t>
      </w:r>
    </w:p>
    <w:p>
      <w:pPr>
        <w:pStyle w:val="Compact"/>
        <w:numPr>
          <w:numId w:val="1001"/>
          <w:ilvl w:val="0"/>
        </w:numPr>
      </w:pPr>
      <w:r>
        <w:t xml:space="preserve">Support the training effort for all technology initiatives within the Beauty Care department that will lead to improved efficiencies</w:t>
      </w:r>
    </w:p>
    <w:p>
      <w:pPr>
        <w:pStyle w:val="Compact"/>
        <w:numPr>
          <w:numId w:val="1001"/>
          <w:ilvl w:val="0"/>
        </w:numPr>
      </w:pPr>
      <w:r>
        <w:t xml:space="preserve">Develop core curriculum and product trainings through partnering with 3rd party vendors internal Talent Management department</w:t>
      </w:r>
    </w:p>
    <w:p>
      <w:pPr>
        <w:pStyle w:val="Compact"/>
        <w:numPr>
          <w:numId w:val="1001"/>
          <w:ilvl w:val="0"/>
        </w:numPr>
      </w:pPr>
      <w:r>
        <w:t xml:space="preserve">Create various reports utilizing internal applications to analyze sales data</w:t>
      </w:r>
    </w:p>
    <w:p>
      <w:pPr>
        <w:pStyle w:val="Compact"/>
        <w:numPr>
          <w:numId w:val="1001"/>
          <w:ilvl w:val="0"/>
        </w:numPr>
      </w:pPr>
      <w:r>
        <w:t xml:space="preserve">Provide weekly and monthly sales and staffing reports to field</w:t>
      </w:r>
    </w:p>
    <w:p>
      <w:pPr>
        <w:pStyle w:val="Compact"/>
        <w:numPr>
          <w:numId w:val="1001"/>
          <w:ilvl w:val="0"/>
        </w:numPr>
      </w:pPr>
      <w:r>
        <w:t xml:space="preserve">Assist in the recruitment and development of the Beauty Consultant position as needed through reporting to field</w:t>
      </w:r>
    </w:p>
    <w:p>
      <w:pPr>
        <w:pStyle w:val="Compact"/>
        <w:numPr>
          <w:numId w:val="1001"/>
          <w:ilvl w:val="0"/>
        </w:numPr>
      </w:pPr>
      <w:r>
        <w:t xml:space="preserve">Communicate and monitor the execution of all training &amp; development initiatives that impact the Beauty Care Business</w:t>
      </w:r>
    </w:p>
    <w:p>
      <w:pPr>
        <w:pStyle w:val="Compact"/>
        <w:numPr>
          <w:numId w:val="1001"/>
          <w:ilvl w:val="0"/>
        </w:numPr>
      </w:pPr>
      <w:r>
        <w:t xml:space="preserve">Help manage and maintain beauty budget and master store list</w:t>
      </w:r>
    </w:p>
    <w:p>
      <w:pPr>
        <w:pStyle w:val="Compact"/>
        <w:numPr>
          <w:numId w:val="1001"/>
          <w:ilvl w:val="0"/>
        </w:numPr>
      </w:pPr>
      <w:r>
        <w:t xml:space="preserve">Own and manage creation and distribution of monthly beauty box and other beauty programs</w:t>
      </w:r>
    </w:p>
    <w:p>
      <w:pPr>
        <w:pStyle w:val="Heading2"/>
      </w:pPr>
      <w:bookmarkStart w:id="23" w:name="qualifications-for-marketing-advisor"/>
      <w:r>
        <w:t xml:space="preserve">Qualifications for marketing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leadership and business sense as a business leader</w:t>
      </w:r>
    </w:p>
    <w:p>
      <w:pPr>
        <w:pStyle w:val="Compact"/>
        <w:numPr>
          <w:numId w:val="1002"/>
          <w:ilvl w:val="0"/>
        </w:numPr>
      </w:pPr>
      <w:r>
        <w:t xml:space="preserve">Ability to bridge from strategic to tactical and across multiple projects with competing deadlines and prioritize accordingly</w:t>
      </w:r>
    </w:p>
    <w:p>
      <w:pPr>
        <w:pStyle w:val="Compact"/>
        <w:numPr>
          <w:numId w:val="1002"/>
          <w:ilvl w:val="0"/>
        </w:numPr>
      </w:pPr>
      <w:r>
        <w:t xml:space="preserve">Lead the planning and review process – ensure all stakeholders have signed off, that plans fit with objectives, robust content is available</w:t>
      </w:r>
    </w:p>
    <w:p>
      <w:pPr>
        <w:pStyle w:val="Compact"/>
        <w:numPr>
          <w:numId w:val="1002"/>
          <w:ilvl w:val="0"/>
        </w:numPr>
      </w:pPr>
      <w:r>
        <w:t xml:space="preserve">Must have at minimum Bachelor's degree in marketing, communications or other applicable field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 other team members and stakeholders in a matrixed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other digital marketing vehicles preferred - General understanding of the B2B customer and online/digital habits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2021-10-28T13:13:49Z</dcterms:created>
  <dcterms:modified xsi:type="dcterms:W3CDTF">2021-10-28T13:13:49Z</dcterms:modified>
</cp:coreProperties>
</file>