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https://www.velvetjobs.com/job-descriptions/marketing-account-manager</w:t>
        </w:r>
      </w:hyperlink>
    </w:p>
    <w:p>
      <w:pPr>
        <w:pStyle w:val="Heading1"/>
      </w:pPr>
      <w:bookmarkStart w:id="21" w:name="example-of-marketing-account-manager-job-description"/>
      <w:r>
        <w:t xml:space="preserve">Example of Marketing Account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marketing account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account-manager"/>
      <w:r>
        <w:t xml:space="preserve">Responsibilities for marketing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Align closely with Sales and oversee planning and execution of marketing campaigns for named accounts to increase awareness and demand generation for RRD solutions</w:t>
      </w:r>
    </w:p>
    <w:p>
      <w:pPr>
        <w:pStyle w:val="Compact"/>
        <w:numPr>
          <w:numId w:val="1001"/>
          <w:ilvl w:val="0"/>
        </w:numPr>
      </w:pPr>
      <w:r>
        <w:t xml:space="preserve">Bachelor’s degree required in marketing, communications or related field</w:t>
      </w:r>
    </w:p>
    <w:p>
      <w:pPr>
        <w:pStyle w:val="Compact"/>
        <w:numPr>
          <w:numId w:val="1001"/>
          <w:ilvl w:val="0"/>
        </w:numPr>
      </w:pPr>
      <w:r>
        <w:t xml:space="preserve">Manage and drive marketing programs toward those customers, while being creative with a low budget</w:t>
      </w:r>
    </w:p>
    <w:p>
      <w:pPr>
        <w:pStyle w:val="Compact"/>
        <w:numPr>
          <w:numId w:val="1001"/>
          <w:ilvl w:val="0"/>
        </w:numPr>
      </w:pPr>
      <w:r>
        <w:t xml:space="preserve">Participate in account related conference calls and weekly/monthly and Media Planning team meetings</w:t>
      </w:r>
    </w:p>
    <w:p>
      <w:pPr>
        <w:pStyle w:val="Compact"/>
        <w:numPr>
          <w:numId w:val="1001"/>
          <w:ilvl w:val="0"/>
        </w:numPr>
      </w:pPr>
      <w:r>
        <w:t xml:space="preserve">Serve as liaison with Sales and client regarding media execution problems and/or issues and resolution</w:t>
      </w:r>
    </w:p>
    <w:p>
      <w:pPr>
        <w:pStyle w:val="Compact"/>
        <w:numPr>
          <w:numId w:val="1001"/>
          <w:ilvl w:val="0"/>
        </w:numPr>
      </w:pPr>
      <w:r>
        <w:t xml:space="preserve">Communicate necessary media campaign change requests and ensure successful completion</w:t>
      </w:r>
    </w:p>
    <w:p>
      <w:pPr>
        <w:pStyle w:val="Compact"/>
        <w:numPr>
          <w:numId w:val="1001"/>
          <w:ilvl w:val="0"/>
        </w:numPr>
      </w:pPr>
      <w:r>
        <w:t xml:space="preserve">Managing and executing deliverables on-time to the client working closely with the creative team and third party vendors for direct mail, email, newsletters, collateral, ads</w:t>
      </w:r>
    </w:p>
    <w:p>
      <w:pPr>
        <w:pStyle w:val="Compact"/>
        <w:numPr>
          <w:numId w:val="1001"/>
          <w:ilvl w:val="0"/>
        </w:numPr>
      </w:pPr>
      <w:r>
        <w:t xml:space="preserve">Develop, identify and manage opportunity pipeline, whitespace and opportunity trend analysis, track financial metrics for an insurance industry portfolio and other accounts</w:t>
      </w:r>
    </w:p>
    <w:p>
      <w:pPr>
        <w:pStyle w:val="Compact"/>
        <w:numPr>
          <w:numId w:val="1001"/>
          <w:ilvl w:val="0"/>
        </w:numPr>
      </w:pPr>
      <w:r>
        <w:t xml:space="preserve">Assist in annual planning process</w:t>
      </w:r>
    </w:p>
    <w:p>
      <w:pPr>
        <w:pStyle w:val="Compact"/>
        <w:numPr>
          <w:numId w:val="1001"/>
          <w:ilvl w:val="0"/>
        </w:numPr>
      </w:pPr>
      <w:r>
        <w:t xml:space="preserve">Lead program analysis to gauge success on an on-going basis</w:t>
      </w:r>
    </w:p>
    <w:p>
      <w:pPr>
        <w:pStyle w:val="Heading2"/>
      </w:pPr>
      <w:bookmarkStart w:id="23" w:name="qualifications-for-marketing-account-manager"/>
      <w:r>
        <w:t xml:space="preserve">Qualifications for marketing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CRM and marketing automation capabilities (ex</w:t>
      </w:r>
    </w:p>
    <w:p>
      <w:pPr>
        <w:pStyle w:val="Compact"/>
        <w:numPr>
          <w:numId w:val="1002"/>
          <w:ilvl w:val="0"/>
        </w:numPr>
      </w:pPr>
      <w:r>
        <w:t xml:space="preserve">Bachelor's degree highly preferred in marking or other relevant field</w:t>
      </w:r>
    </w:p>
    <w:p>
      <w:pPr>
        <w:pStyle w:val="Compact"/>
        <w:numPr>
          <w:numId w:val="1002"/>
          <w:ilvl w:val="0"/>
        </w:numPr>
      </w:pPr>
      <w:r>
        <w:t xml:space="preserve">Must have proven track record with using analytical skills to draw logical conclusions based on numerical results</w:t>
      </w:r>
    </w:p>
    <w:p>
      <w:pPr>
        <w:pStyle w:val="Compact"/>
        <w:numPr>
          <w:numId w:val="1002"/>
          <w:ilvl w:val="0"/>
        </w:numPr>
      </w:pPr>
      <w:r>
        <w:t xml:space="preserve">Must demonstrate agility, a continuous improvement mindset, and action-orientation</w:t>
      </w:r>
    </w:p>
    <w:p>
      <w:pPr>
        <w:pStyle w:val="Compact"/>
        <w:numPr>
          <w:numId w:val="1002"/>
          <w:ilvl w:val="0"/>
        </w:numPr>
      </w:pPr>
      <w:r>
        <w:t xml:space="preserve">Capable of handling multiple projects and deadlines and works well under pressure</w:t>
      </w:r>
    </w:p>
    <w:p>
      <w:pPr>
        <w:pStyle w:val="Compact"/>
        <w:numPr>
          <w:numId w:val="1002"/>
          <w:ilvl w:val="0"/>
        </w:numPr>
      </w:pPr>
      <w:r>
        <w:t xml:space="preserve">360 degree marketing vision with an understanding of account/product/consumer nuances across distribution segments relevancy of different touchpoints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2021-10-28T18:37:13Z</dcterms:created>
  <dcterms:modified xsi:type="dcterms:W3CDTF">2021-10-28T18:37:13Z</dcterms:modified>
</cp:coreProperties>
</file>