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https://www.velvetjobs.com/job-descriptions/market-sales-manager</w:t>
        </w:r>
      </w:hyperlink>
    </w:p>
    <w:p>
      <w:pPr>
        <w:pStyle w:val="Heading1"/>
      </w:pPr>
      <w:bookmarkStart w:id="21" w:name="example-of-market-sales-manager-job-description"/>
      <w:r>
        <w:t xml:space="preserve">Example of Market Sales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market sales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rket-sales-manager"/>
      <w:r>
        <w:t xml:space="preserve">Responsibilities for market sales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Establish/maintain working relationships with key line, Contracts, Marketing, Clinical and Specialty management staff to ensure thorough understanding of Company products/services</w:t>
      </w:r>
    </w:p>
    <w:p>
      <w:pPr>
        <w:pStyle w:val="Compact"/>
        <w:numPr>
          <w:numId w:val="1001"/>
          <w:ilvl w:val="0"/>
        </w:numPr>
      </w:pPr>
      <w:r>
        <w:t xml:space="preserve">Maintain detailed territory list, prioritizing accounts in accordance with the market/territory sales plan</w:t>
      </w:r>
    </w:p>
    <w:p>
      <w:pPr>
        <w:pStyle w:val="Compact"/>
        <w:numPr>
          <w:numId w:val="1001"/>
          <w:ilvl w:val="0"/>
        </w:numPr>
      </w:pPr>
      <w:r>
        <w:t xml:space="preserve">Meet with market management and sales team to discuss market sales activities, new opportunities, potential problems, on a weekly basis</w:t>
      </w:r>
    </w:p>
    <w:p>
      <w:pPr>
        <w:pStyle w:val="Compact"/>
        <w:numPr>
          <w:numId w:val="1001"/>
          <w:ilvl w:val="0"/>
        </w:numPr>
      </w:pPr>
      <w:r>
        <w:t xml:space="preserve">Participate in special projects, quarterly Blitz events, and perform other duties as assigned</w:t>
      </w:r>
    </w:p>
    <w:p>
      <w:pPr>
        <w:pStyle w:val="Compact"/>
        <w:numPr>
          <w:numId w:val="1001"/>
          <w:ilvl w:val="0"/>
        </w:numPr>
      </w:pPr>
      <w:r>
        <w:t xml:space="preserve">Generate your own leads within a wide range of mid-size advertisers advertising agencies in the Netherlands</w:t>
      </w:r>
    </w:p>
    <w:p>
      <w:pPr>
        <w:pStyle w:val="Compact"/>
        <w:numPr>
          <w:numId w:val="1001"/>
          <w:ilvl w:val="0"/>
        </w:numPr>
      </w:pPr>
      <w:r>
        <w:t xml:space="preserve">Manage the full sales cycle from the cold calling up to the onboarding of your new clients</w:t>
      </w:r>
    </w:p>
    <w:p>
      <w:pPr>
        <w:pStyle w:val="Compact"/>
        <w:numPr>
          <w:numId w:val="1001"/>
          <w:ilvl w:val="0"/>
        </w:numPr>
      </w:pPr>
      <w:r>
        <w:t xml:space="preserve">Achieve your individual and team sales goals</w:t>
      </w:r>
    </w:p>
    <w:p>
      <w:pPr>
        <w:pStyle w:val="Compact"/>
        <w:numPr>
          <w:numId w:val="1001"/>
          <w:ilvl w:val="0"/>
        </w:numPr>
      </w:pPr>
      <w:r>
        <w:t xml:space="preserve">Generate your own leads within a wide range of mid-size advertisers advertising agencies in Italy</w:t>
      </w:r>
    </w:p>
    <w:p>
      <w:pPr>
        <w:pStyle w:val="Compact"/>
        <w:numPr>
          <w:numId w:val="1001"/>
          <w:ilvl w:val="0"/>
        </w:numPr>
      </w:pPr>
      <w:r>
        <w:t xml:space="preserve">Generate your own leads within a wide range of mid-size advertisers advertising agencies in the Nordic Countries</w:t>
      </w:r>
    </w:p>
    <w:p>
      <w:pPr>
        <w:pStyle w:val="Compact"/>
        <w:numPr>
          <w:numId w:val="1001"/>
          <w:ilvl w:val="0"/>
        </w:numPr>
      </w:pPr>
      <w:r>
        <w:t xml:space="preserve">Generate your own leads within a wide range of mid-size advertisers advertising agencies in Russia</w:t>
      </w:r>
    </w:p>
    <w:p>
      <w:pPr>
        <w:pStyle w:val="Heading2"/>
      </w:pPr>
      <w:bookmarkStart w:id="23" w:name="qualifications-for-market-sales-manager"/>
      <w:r>
        <w:t xml:space="preserve">Qualifications for market sales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and quantifiable success in improving a team’s performance, productivity, and performance against goals</w:t>
      </w:r>
    </w:p>
    <w:p>
      <w:pPr>
        <w:pStyle w:val="Compact"/>
        <w:numPr>
          <w:numId w:val="1002"/>
          <w:ilvl w:val="0"/>
        </w:numPr>
      </w:pPr>
      <w:r>
        <w:t xml:space="preserve">Good understanding of power electronics and/or drive technology for rail vehicles would be a bonus</w:t>
      </w:r>
    </w:p>
    <w:p>
      <w:pPr>
        <w:pStyle w:val="Compact"/>
        <w:numPr>
          <w:numId w:val="1002"/>
          <w:ilvl w:val="0"/>
        </w:numPr>
      </w:pPr>
      <w:r>
        <w:t xml:space="preserve">The position is based in Phnom Penh but the applicant will have to travel on regular basis to China, Hong Kong and Taiwan</w:t>
      </w:r>
    </w:p>
    <w:p>
      <w:pPr>
        <w:pStyle w:val="Compact"/>
        <w:numPr>
          <w:numId w:val="1002"/>
          <w:ilvl w:val="0"/>
        </w:numPr>
      </w:pPr>
      <w:r>
        <w:t xml:space="preserve">The position is open to Chinese Citizens who wish to have an experience overseas in an economically dynamic country</w:t>
      </w:r>
    </w:p>
    <w:p>
      <w:pPr>
        <w:pStyle w:val="Compact"/>
        <w:numPr>
          <w:numId w:val="1002"/>
          <w:ilvl w:val="0"/>
        </w:numPr>
      </w:pPr>
      <w:r>
        <w:t xml:space="preserve">Willingness to travel overnight for business is required</w:t>
      </w:r>
    </w:p>
    <w:p>
      <w:pPr>
        <w:pStyle w:val="Compact"/>
        <w:numPr>
          <w:numId w:val="1002"/>
          <w:ilvl w:val="0"/>
        </w:numPr>
      </w:pPr>
      <w:r>
        <w:t xml:space="preserve">Requires strong resilience, high energy and a result driven approach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-sal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-sal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2021-10-28T12:57:32Z</dcterms:created>
  <dcterms:modified xsi:type="dcterms:W3CDTF">2021-10-28T12:57:32Z</dcterms:modified>
</cp:coreProperties>
</file>