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https://www.velvetjobs.com/job-descriptions/market-associate</w:t>
        </w:r>
      </w:hyperlink>
    </w:p>
    <w:p>
      <w:pPr>
        <w:pStyle w:val="Heading1"/>
      </w:pPr>
      <w:bookmarkStart w:id="21" w:name="example-of-market-associate-job-description"/>
      <w:r>
        <w:t xml:space="preserve">Example of Market Associate Job Description</w:t>
      </w:r>
      <w:bookmarkEnd w:id="21"/>
    </w:p>
    <w:p>
      <w:pPr>
        <w:pStyle w:val="Compact"/>
      </w:pPr>
      <w:r>
        <w:t xml:space="preserve">Our growing company is searching for experienced candidates for the position of market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associate"/>
      <w:r>
        <w:t xml:space="preserve">Responsibilities for market associate</w:t>
      </w:r>
      <w:bookmarkEnd w:id="22"/>
    </w:p>
    <w:p>
      <w:pPr>
        <w:pStyle w:val="Compact"/>
        <w:numPr>
          <w:numId w:val="1001"/>
          <w:ilvl w:val="0"/>
        </w:numPr>
      </w:pPr>
      <w:r>
        <w:t xml:space="preserve">Minimum three years post qualification experience in a healthcare or academic setting</w:t>
      </w:r>
    </w:p>
    <w:p>
      <w:pPr>
        <w:pStyle w:val="Compact"/>
        <w:numPr>
          <w:numId w:val="1001"/>
          <w:ilvl w:val="0"/>
        </w:numPr>
      </w:pPr>
      <w:r>
        <w:t xml:space="preserve">Qualification in dietetics (desired)</w:t>
      </w:r>
    </w:p>
    <w:p>
      <w:pPr>
        <w:pStyle w:val="Compact"/>
        <w:numPr>
          <w:numId w:val="1001"/>
          <w:ilvl w:val="0"/>
        </w:numPr>
      </w:pPr>
      <w:r>
        <w:t xml:space="preserve">Prior experience in successfully securing PBS/Pharmac listing (desired)</w:t>
      </w:r>
    </w:p>
    <w:p>
      <w:pPr>
        <w:pStyle w:val="Compact"/>
        <w:numPr>
          <w:numId w:val="1001"/>
          <w:ilvl w:val="0"/>
        </w:numPr>
      </w:pPr>
      <w:r>
        <w:t xml:space="preserve">Strong strategic stakeholder management skills</w:t>
      </w:r>
    </w:p>
    <w:p>
      <w:pPr>
        <w:pStyle w:val="Compact"/>
        <w:numPr>
          <w:numId w:val="1001"/>
          <w:ilvl w:val="0"/>
        </w:numPr>
      </w:pPr>
      <w:r>
        <w:t xml:space="preserve">A passion for innovation and to be open and agile to enable the business in a strategic way</w:t>
      </w:r>
    </w:p>
    <w:p>
      <w:pPr>
        <w:pStyle w:val="Compact"/>
        <w:numPr>
          <w:numId w:val="1001"/>
          <w:ilvl w:val="0"/>
        </w:numPr>
      </w:pPr>
      <w:r>
        <w:t xml:space="preserve">Effectively consult with hotel partners to secure competitive rates and deliver improved metrics</w:t>
      </w:r>
    </w:p>
    <w:p>
      <w:pPr>
        <w:pStyle w:val="Compact"/>
        <w:numPr>
          <w:numId w:val="1001"/>
          <w:ilvl w:val="0"/>
        </w:numPr>
      </w:pPr>
      <w:r>
        <w:t xml:space="preserve">3-5 years of healthcare or technology experience</w:t>
      </w:r>
    </w:p>
    <w:p>
      <w:pPr>
        <w:pStyle w:val="Compact"/>
        <w:numPr>
          <w:numId w:val="1001"/>
          <w:ilvl w:val="0"/>
        </w:numPr>
      </w:pPr>
      <w:r>
        <w:t xml:space="preserve">Duties include third party research vendor solicitation and management, stimulus materials design, preparation and quality review, and respondent sample management</w:t>
      </w:r>
    </w:p>
    <w:p>
      <w:pPr>
        <w:pStyle w:val="Compact"/>
        <w:numPr>
          <w:numId w:val="1001"/>
          <w:ilvl w:val="0"/>
        </w:numPr>
      </w:pPr>
      <w:r>
        <w:t xml:space="preserve">Assist in the management of the online player community help maintain the relationship with online community vendor</w:t>
      </w:r>
    </w:p>
    <w:p>
      <w:pPr>
        <w:pStyle w:val="Compact"/>
        <w:numPr>
          <w:numId w:val="1001"/>
          <w:ilvl w:val="0"/>
        </w:numPr>
      </w:pPr>
      <w:r>
        <w:t xml:space="preserve">Build and nurture effective partnerships as you interact with peers and partners instilling confidence and trust in your abilities</w:t>
      </w:r>
    </w:p>
    <w:p>
      <w:pPr>
        <w:pStyle w:val="Heading2"/>
      </w:pPr>
      <w:bookmarkStart w:id="23" w:name="qualifications-for-market-associate"/>
      <w:r>
        <w:t xml:space="preserve">Qualifications for market associate</w:t>
      </w:r>
      <w:bookmarkEnd w:id="23"/>
    </w:p>
    <w:p>
      <w:pPr>
        <w:pStyle w:val="Compact"/>
        <w:numPr>
          <w:numId w:val="1002"/>
          <w:ilvl w:val="0"/>
        </w:numPr>
      </w:pPr>
      <w:r>
        <w:t xml:space="preserve">The candidate needs to be familiar with statistical techniques viz</w:t>
      </w:r>
    </w:p>
    <w:p>
      <w:pPr>
        <w:pStyle w:val="Compact"/>
        <w:numPr>
          <w:numId w:val="1002"/>
          <w:ilvl w:val="0"/>
        </w:numPr>
      </w:pPr>
      <w:r>
        <w:t xml:space="preserve">Strong quantitative and analytical skills and ability to work with diverse cultures in a global team</w:t>
      </w:r>
    </w:p>
    <w:p>
      <w:pPr>
        <w:pStyle w:val="Compact"/>
        <w:numPr>
          <w:numId w:val="1002"/>
          <w:ilvl w:val="0"/>
        </w:numPr>
      </w:pPr>
      <w:r>
        <w:t xml:space="preserve">Ability to work under pressure and cope with a fast moving environment</w:t>
      </w:r>
    </w:p>
    <w:p>
      <w:pPr>
        <w:pStyle w:val="Compact"/>
        <w:numPr>
          <w:numId w:val="1002"/>
          <w:ilvl w:val="0"/>
        </w:numPr>
      </w:pPr>
      <w:r>
        <w:t xml:space="preserve">Graduate/Under-graduate degree in Engineering / Statistics / Econometrics (B.Tech., M.Tech., MBA, MS)</w:t>
      </w:r>
    </w:p>
    <w:p>
      <w:pPr>
        <w:pStyle w:val="Compact"/>
        <w:numPr>
          <w:numId w:val="1002"/>
          <w:ilvl w:val="0"/>
        </w:numPr>
      </w:pPr>
      <w:r>
        <w:t xml:space="preserve">Knowledge and experience of using statistical packages for research (Matlab, R, Stata, SAS, etc)</w:t>
      </w:r>
    </w:p>
    <w:p>
      <w:pPr>
        <w:pStyle w:val="Compact"/>
        <w:numPr>
          <w:numId w:val="1002"/>
          <w:ilvl w:val="0"/>
        </w:numPr>
      </w:pPr>
      <w:r>
        <w:t xml:space="preserve">Experience with databases / VBA, fluency with excel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2021-10-28T13:12:20Z</dcterms:created>
  <dcterms:modified xsi:type="dcterms:W3CDTF">2021-10-28T13:12:20Z</dcterms:modified>
</cp:coreProperties>
</file>