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https://www.velvetjobs.com/job-descriptions/manufacturing-operations-manager</w:t>
        </w:r>
      </w:hyperlink>
    </w:p>
    <w:p>
      <w:pPr>
        <w:pStyle w:val="Heading1"/>
      </w:pPr>
      <w:bookmarkStart w:id="21" w:name="example-of-manufacturing-operations-manager-job-description"/>
      <w:r>
        <w:t xml:space="preserve">Example of Manufacturing Operations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manufacturing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facturing-operations-manager"/>
      <w:r>
        <w:t xml:space="preserve">Responsibilities for manufacturing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manufacturing operations team to drive IDEAS program and work with Engineering coordinator to drive project portfolio following positive NPV/ROI</w:t>
      </w:r>
    </w:p>
    <w:p>
      <w:pPr>
        <w:pStyle w:val="Compact"/>
        <w:numPr>
          <w:numId w:val="1001"/>
          <w:ilvl w:val="0"/>
        </w:numPr>
      </w:pPr>
      <w:r>
        <w:t xml:space="preserve">Support Director of Manufacturing through facilitation of key business meetings through development of operating framework and standardization</w:t>
      </w:r>
    </w:p>
    <w:p>
      <w:pPr>
        <w:pStyle w:val="Compact"/>
        <w:numPr>
          <w:numId w:val="1001"/>
          <w:ilvl w:val="0"/>
        </w:numPr>
      </w:pPr>
      <w:r>
        <w:t xml:space="preserve">Develop and deliver effective and efficient communication strategies for the manufacturing team</w:t>
      </w:r>
    </w:p>
    <w:p>
      <w:pPr>
        <w:pStyle w:val="Compact"/>
        <w:numPr>
          <w:numId w:val="1001"/>
          <w:ilvl w:val="0"/>
        </w:numPr>
      </w:pPr>
      <w:r>
        <w:t xml:space="preserve">Develop and support facility design space knowledge management, allowing effective and efficient tech transfer program</w:t>
      </w:r>
    </w:p>
    <w:p>
      <w:pPr>
        <w:pStyle w:val="Compact"/>
        <w:numPr>
          <w:numId w:val="1001"/>
          <w:ilvl w:val="0"/>
        </w:numPr>
      </w:pPr>
      <w:r>
        <w:t xml:space="preserve">Lead and/or support tech transfer team and key complex projects through effective project management and leadership</w:t>
      </w:r>
    </w:p>
    <w:p>
      <w:pPr>
        <w:pStyle w:val="Compact"/>
        <w:numPr>
          <w:numId w:val="1001"/>
          <w:ilvl w:val="0"/>
        </w:numPr>
      </w:pPr>
      <w:r>
        <w:t xml:space="preserve">Achieve high customer satisfaction through effective communication of both technical and nontechnical topics with all levels of the organization both verbally and in writing</w:t>
      </w:r>
    </w:p>
    <w:p>
      <w:pPr>
        <w:pStyle w:val="Compact"/>
        <w:numPr>
          <w:numId w:val="1001"/>
          <w:ilvl w:val="0"/>
        </w:numPr>
      </w:pPr>
      <w:r>
        <w:t xml:space="preserve">Participate with other senior managers to establish strategic plans and goals</w:t>
      </w:r>
    </w:p>
    <w:p>
      <w:pPr>
        <w:pStyle w:val="Compact"/>
        <w:numPr>
          <w:numId w:val="1001"/>
          <w:ilvl w:val="0"/>
        </w:numPr>
      </w:pPr>
      <w:r>
        <w:t xml:space="preserve">Develop the manufacturing plan and establish procedures for maintaining high standards of manufacturing operations to ensure that products conform to established customer and quality standards</w:t>
      </w:r>
    </w:p>
    <w:p>
      <w:pPr>
        <w:pStyle w:val="Compact"/>
        <w:numPr>
          <w:numId w:val="1001"/>
          <w:ilvl w:val="0"/>
        </w:numPr>
      </w:pPr>
      <w:r>
        <w:t xml:space="preserve">Directs, often in innovative ways, the resolution of highly complex or unusual business issues that may cross functional or department lines and have global impact</w:t>
      </w:r>
    </w:p>
    <w:p>
      <w:pPr>
        <w:pStyle w:val="Compact"/>
        <w:numPr>
          <w:numId w:val="1001"/>
          <w:ilvl w:val="0"/>
        </w:numPr>
      </w:pPr>
      <w:r>
        <w:t xml:space="preserve">Identifies and recommends improvement opportunities in cross-functional and business unit-level relationships</w:t>
      </w:r>
    </w:p>
    <w:p>
      <w:pPr>
        <w:pStyle w:val="Heading2"/>
      </w:pPr>
      <w:bookmarkStart w:id="23" w:name="qualifications-for-manufacturing-operations-manager"/>
      <w:r>
        <w:t xml:space="preserve">Qualifications for manufacturing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engineering and/or science normally attained through studies resulting in a minimum of Bachelor’s Degree in Science, Engineering, a related discipline or its equivalent</w:t>
      </w:r>
    </w:p>
    <w:p>
      <w:pPr>
        <w:pStyle w:val="Compact"/>
        <w:numPr>
          <w:numId w:val="1002"/>
          <w:ilvl w:val="0"/>
        </w:numPr>
      </w:pPr>
      <w:r>
        <w:t xml:space="preserve">A minimum of 8 years GMP Biopharmaceutical manufacturing experience with strong experience with multi-product facility operations</w:t>
      </w:r>
    </w:p>
    <w:p>
      <w:pPr>
        <w:pStyle w:val="Compact"/>
        <w:numPr>
          <w:numId w:val="1002"/>
          <w:ilvl w:val="0"/>
        </w:numPr>
      </w:pPr>
      <w:r>
        <w:t xml:space="preserve">Demonstrates a strong knowledge of cGMP compliance and regulatory agency requirements and procedures</w:t>
      </w:r>
    </w:p>
    <w:p>
      <w:pPr>
        <w:pStyle w:val="Compact"/>
        <w:numPr>
          <w:numId w:val="1002"/>
          <w:ilvl w:val="0"/>
        </w:numPr>
      </w:pPr>
      <w:r>
        <w:t xml:space="preserve">Green belt or Lean Master training certification is desired</w:t>
      </w:r>
    </w:p>
    <w:p>
      <w:pPr>
        <w:pStyle w:val="Compact"/>
        <w:numPr>
          <w:numId w:val="1002"/>
          <w:ilvl w:val="0"/>
        </w:numPr>
      </w:pPr>
      <w:r>
        <w:t xml:space="preserve">Successful experience working with cross-functional project teams from manufacturing, quality, engineering, MS&amp;T, tech services, automation, finance, PMO, OPEX, documentation control, and regulatory</w:t>
      </w:r>
    </w:p>
    <w:p>
      <w:pPr>
        <w:pStyle w:val="Compact"/>
        <w:numPr>
          <w:numId w:val="1002"/>
          <w:ilvl w:val="0"/>
        </w:numPr>
      </w:pPr>
      <w:r>
        <w:t xml:space="preserve">Complete varied and complex assignments with little direction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2021-10-28T18:37:34Z</dcterms:created>
  <dcterms:modified xsi:type="dcterms:W3CDTF">2021-10-28T18:37:34Z</dcterms:modified>
</cp:coreProperties>
</file>