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https://www.velvetjobs.com/job-descriptions/manufacturing-engineering-supervisor</w:t>
        </w:r>
      </w:hyperlink>
    </w:p>
    <w:p>
      <w:pPr>
        <w:pStyle w:val="Heading1"/>
      </w:pPr>
      <w:bookmarkStart w:id="21" w:name="example-of-manufacturing-engineering-supervisor-job-description"/>
      <w:r>
        <w:t xml:space="preserve">Example of Manufacturing Engineering Supervisor Job Description</w:t>
      </w:r>
      <w:bookmarkEnd w:id="21"/>
    </w:p>
    <w:p>
      <w:pPr>
        <w:pStyle w:val="Compact"/>
      </w:pPr>
      <w:r>
        <w:t xml:space="preserve">Our company is growing rapidly and is searching for experienced candidates for the position of manufacturing engineering supervisor. To join our growing team, please review the list of responsibilities and qualifications.</w:t>
      </w:r>
    </w:p>
    <w:p>
      <w:pPr>
        <w:pStyle w:val="Heading2"/>
      </w:pPr>
      <w:bookmarkStart w:id="22" w:name="responsibilities-for-manufacturing-engineering-supervisor"/>
      <w:r>
        <w:t xml:space="preserve">Responsibilities for manufacturing engineering supervisor</w:t>
      </w:r>
      <w:bookmarkEnd w:id="22"/>
    </w:p>
    <w:p>
      <w:pPr>
        <w:pStyle w:val="Compact"/>
        <w:numPr>
          <w:numId w:val="1001"/>
          <w:ilvl w:val="0"/>
        </w:numPr>
      </w:pPr>
      <w:r>
        <w:t xml:space="preserve">Creates and manages a department, capital investment and savings budget</w:t>
      </w:r>
    </w:p>
    <w:p>
      <w:pPr>
        <w:pStyle w:val="Compact"/>
        <w:numPr>
          <w:numId w:val="1001"/>
          <w:ilvl w:val="0"/>
        </w:numPr>
      </w:pPr>
      <w:r>
        <w:t xml:space="preserve">Facilitates collaboration between cross functional teams including associates in Engineering, Product Development, Operations, Regulatory, Quality Assurance, Planning, Materials, to drive business and organizational results</w:t>
      </w:r>
    </w:p>
    <w:p>
      <w:pPr>
        <w:pStyle w:val="Compact"/>
        <w:numPr>
          <w:numId w:val="1001"/>
          <w:ilvl w:val="0"/>
        </w:numPr>
      </w:pPr>
      <w:r>
        <w:t xml:space="preserve">Actively participates in or leads activities associated to the DePuy Synthes Engineering Cluster, MD&amp;D Engineering Initiatives, and Virtual Teams</w:t>
      </w:r>
    </w:p>
    <w:p>
      <w:pPr>
        <w:pStyle w:val="Compact"/>
        <w:numPr>
          <w:numId w:val="1001"/>
          <w:ilvl w:val="0"/>
        </w:numPr>
      </w:pPr>
      <w:r>
        <w:t xml:space="preserve">Assists with troubleshooting day-to-day problems, discrepancies, and investigations of non-conformances</w:t>
      </w:r>
    </w:p>
    <w:p>
      <w:pPr>
        <w:pStyle w:val="Compact"/>
        <w:numPr>
          <w:numId w:val="1001"/>
          <w:ilvl w:val="0"/>
        </w:numPr>
      </w:pPr>
      <w:r>
        <w:t xml:space="preserve">Ensures adherence to the safety requirements for equipment and processes and defines, coordinates, and executes corrective actions involving internal and external resources</w:t>
      </w:r>
    </w:p>
    <w:p>
      <w:pPr>
        <w:pStyle w:val="Compact"/>
        <w:numPr>
          <w:numId w:val="1001"/>
          <w:ilvl w:val="0"/>
        </w:numPr>
      </w:pPr>
      <w:r>
        <w:t xml:space="preserve">Plans, conducts, and coordinates activities related to the development of new or improved processes including researching current and emerging technologies, evaluating process cost, quality, and capability alternatives</w:t>
      </w:r>
    </w:p>
    <w:p>
      <w:pPr>
        <w:pStyle w:val="Compact"/>
        <w:numPr>
          <w:numId w:val="1001"/>
          <w:ilvl w:val="0"/>
        </w:numPr>
      </w:pPr>
      <w:r>
        <w:t xml:space="preserve">Responsible for the supervision of Engineering Technicians and Interns</w:t>
      </w:r>
    </w:p>
    <w:p>
      <w:pPr>
        <w:pStyle w:val="Compact"/>
        <w:numPr>
          <w:numId w:val="1001"/>
          <w:ilvl w:val="0"/>
        </w:numPr>
      </w:pPr>
      <w:r>
        <w:t xml:space="preserve">Participates in the hiring process for Engineers, Technicians and Interns</w:t>
      </w:r>
    </w:p>
    <w:p>
      <w:pPr>
        <w:pStyle w:val="Compact"/>
        <w:numPr>
          <w:numId w:val="1001"/>
          <w:ilvl w:val="0"/>
        </w:numPr>
      </w:pPr>
      <w:r>
        <w:t xml:space="preserve">Continuous improvement in process through Six sigma approach</w:t>
      </w:r>
    </w:p>
    <w:p>
      <w:pPr>
        <w:pStyle w:val="Compact"/>
        <w:numPr>
          <w:numId w:val="1001"/>
          <w:ilvl w:val="0"/>
        </w:numPr>
      </w:pPr>
      <w:r>
        <w:t xml:space="preserve">Supervise Quality Control production areas supporting 24 hour by 7 day operations</w:t>
      </w:r>
    </w:p>
    <w:p>
      <w:pPr>
        <w:pStyle w:val="Heading2"/>
      </w:pPr>
      <w:bookmarkStart w:id="23" w:name="qualifications-for-manufacturing-engineering-supervisor"/>
      <w:r>
        <w:t xml:space="preserve">Qualifications for manufacturing engineering supervisor</w:t>
      </w:r>
      <w:bookmarkEnd w:id="23"/>
    </w:p>
    <w:p>
      <w:pPr>
        <w:pStyle w:val="Compact"/>
        <w:numPr>
          <w:numId w:val="1002"/>
          <w:ilvl w:val="0"/>
        </w:numPr>
      </w:pPr>
      <w:r>
        <w:t xml:space="preserve">A demonstrated ability to supervise, coach and guide others</w:t>
      </w:r>
    </w:p>
    <w:p>
      <w:pPr>
        <w:pStyle w:val="Compact"/>
        <w:numPr>
          <w:numId w:val="1002"/>
          <w:ilvl w:val="0"/>
        </w:numPr>
      </w:pPr>
      <w:r>
        <w:t xml:space="preserve">An ability to facilitate a team of engineers to deliver a specific objective</w:t>
      </w:r>
    </w:p>
    <w:p>
      <w:pPr>
        <w:pStyle w:val="Compact"/>
        <w:numPr>
          <w:numId w:val="1002"/>
          <w:ilvl w:val="0"/>
        </w:numPr>
      </w:pPr>
      <w:r>
        <w:t xml:space="preserve">The individual should enjoy working in a, dynamic, regulated and results motivated team based environment</w:t>
      </w:r>
    </w:p>
    <w:p>
      <w:pPr>
        <w:pStyle w:val="Compact"/>
        <w:numPr>
          <w:numId w:val="1002"/>
          <w:ilvl w:val="0"/>
        </w:numPr>
      </w:pPr>
      <w:r>
        <w:t xml:space="preserve">Self-starter with demonstrated efficient work methods, analytical &amp; problem solving skills and ability to manage and delegate multiple tasks and achieve objectives through others</w:t>
      </w:r>
    </w:p>
    <w:p>
      <w:pPr>
        <w:pStyle w:val="Compact"/>
        <w:numPr>
          <w:numId w:val="1002"/>
          <w:ilvl w:val="0"/>
        </w:numPr>
      </w:pPr>
      <w:r>
        <w:t xml:space="preserve">Manages resource planning and implements project management tools</w:t>
      </w:r>
    </w:p>
    <w:p>
      <w:pPr>
        <w:pStyle w:val="Compact"/>
        <w:numPr>
          <w:numId w:val="1002"/>
          <w:ilvl w:val="0"/>
        </w:numPr>
      </w:pPr>
      <w:r>
        <w:t xml:space="preserve">Minimum 2 years of Engineering experience with product engineering and product development/debug engineering will be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engineer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engineer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2021-10-28T18:33:08Z</dcterms:created>
  <dcterms:modified xsi:type="dcterms:W3CDTF">2021-10-28T18:33:08Z</dcterms:modified>
</cp:coreProperties>
</file>