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https://www.velvetjobs.com/job-descriptions/manufacturing-engineering-supervisor</w:t>
        </w:r>
      </w:hyperlink>
    </w:p>
    <w:p>
      <w:pPr>
        <w:pStyle w:val="Heading1"/>
      </w:pPr>
      <w:bookmarkStart w:id="21" w:name="example-of-manufacturing-engineering-supervisor-job-description"/>
      <w:r>
        <w:t xml:space="preserve">Example of Manufacturing Engineering Supervisor Job Description</w:t>
      </w:r>
      <w:bookmarkEnd w:id="21"/>
    </w:p>
    <w:p>
      <w:pPr>
        <w:pStyle w:val="Compact"/>
      </w:pPr>
      <w:r>
        <w:t xml:space="preserve">Our company is looking to fill the role of manufacturing engineering supervisor. To join our growing team, please review the list of responsibilities and qualifications.</w:t>
      </w:r>
    </w:p>
    <w:p>
      <w:pPr>
        <w:pStyle w:val="Heading2"/>
      </w:pPr>
      <w:bookmarkStart w:id="22" w:name="responsibilities-for-manufacturing-engineering-supervisor"/>
      <w:r>
        <w:t xml:space="preserve">Responsibilities for manufacturing engineering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Identifies, develops and implements processes to improve department performance</w:t>
      </w:r>
    </w:p>
    <w:p>
      <w:pPr>
        <w:pStyle w:val="Compact"/>
        <w:numPr>
          <w:numId w:val="1001"/>
          <w:ilvl w:val="0"/>
        </w:numPr>
      </w:pPr>
      <w:r>
        <w:t xml:space="preserve">Develops and/or identifies new work processes and the improved utilization of human and material resources within the operations function</w:t>
      </w:r>
    </w:p>
    <w:p>
      <w:pPr>
        <w:pStyle w:val="Compact"/>
        <w:numPr>
          <w:numId w:val="1001"/>
          <w:ilvl w:val="0"/>
        </w:numPr>
      </w:pPr>
      <w:r>
        <w:t xml:space="preserve">Engage and participate in supporting the delivery of BU’s KPI’s</w:t>
      </w:r>
    </w:p>
    <w:p>
      <w:pPr>
        <w:pStyle w:val="Compact"/>
        <w:numPr>
          <w:numId w:val="1001"/>
          <w:ilvl w:val="0"/>
        </w:numPr>
      </w:pPr>
      <w:r>
        <w:t xml:space="preserve">Oversee the development of operational standards to be used in the plant for capacity evaluations, budget planning and as a basic for operational measures (Key performance indicator)</w:t>
      </w:r>
    </w:p>
    <w:p>
      <w:pPr>
        <w:pStyle w:val="Compact"/>
        <w:numPr>
          <w:numId w:val="1001"/>
          <w:ilvl w:val="0"/>
        </w:numPr>
      </w:pPr>
      <w:r>
        <w:t xml:space="preserve">Continuously improve the performance of the business by providing technical solutions to operations issues</w:t>
      </w:r>
    </w:p>
    <w:p>
      <w:pPr>
        <w:pStyle w:val="Compact"/>
        <w:numPr>
          <w:numId w:val="1001"/>
          <w:ilvl w:val="0"/>
        </w:numPr>
      </w:pPr>
      <w:r>
        <w:t xml:space="preserve">Provide leadership and direction to the BU on technology development and application within the manufacturing process</w:t>
      </w:r>
    </w:p>
    <w:p>
      <w:pPr>
        <w:pStyle w:val="Compact"/>
        <w:numPr>
          <w:numId w:val="1001"/>
          <w:ilvl w:val="0"/>
        </w:numPr>
      </w:pPr>
      <w:r>
        <w:t xml:space="preserve">Support all capital acquisition activity from specifying equipment, contract negotiation, Installation and validation</w:t>
      </w:r>
    </w:p>
    <w:p>
      <w:pPr>
        <w:pStyle w:val="Compact"/>
        <w:numPr>
          <w:numId w:val="1001"/>
          <w:ilvl w:val="0"/>
        </w:numPr>
      </w:pPr>
      <w:r>
        <w:t xml:space="preserve">Take ownership for driving the engineering Competency Management Process within the business units</w:t>
      </w:r>
    </w:p>
    <w:p>
      <w:pPr>
        <w:pStyle w:val="Compact"/>
        <w:numPr>
          <w:numId w:val="1001"/>
          <w:ilvl w:val="0"/>
        </w:numPr>
      </w:pPr>
      <w:r>
        <w:t xml:space="preserve">Effectively communicate project updates</w:t>
      </w:r>
    </w:p>
    <w:p>
      <w:pPr>
        <w:pStyle w:val="Compact"/>
        <w:numPr>
          <w:numId w:val="1001"/>
          <w:ilvl w:val="0"/>
        </w:numPr>
      </w:pPr>
      <w:r>
        <w:t xml:space="preserve">Prioritise, plan and schedule all work</w:t>
      </w:r>
    </w:p>
    <w:p>
      <w:pPr>
        <w:pStyle w:val="Heading2"/>
      </w:pPr>
      <w:bookmarkStart w:id="23" w:name="qualifications-for-manufacturing-engineering-supervisor"/>
      <w:r>
        <w:t xml:space="preserve">Qualifications for manufacturing engineering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lead problem solving activities for machinery and equipment problems quality / and process related issues</w:t>
      </w:r>
    </w:p>
    <w:p>
      <w:pPr>
        <w:pStyle w:val="Compact"/>
        <w:numPr>
          <w:numId w:val="1002"/>
          <w:ilvl w:val="0"/>
        </w:numPr>
      </w:pPr>
      <w:r>
        <w:t xml:space="preserve">Must have manufacturing experience and/or prior production supervision experience</w:t>
      </w:r>
    </w:p>
    <w:p>
      <w:pPr>
        <w:pStyle w:val="Compact"/>
        <w:numPr>
          <w:numId w:val="1002"/>
          <w:ilvl w:val="0"/>
        </w:numPr>
      </w:pPr>
      <w:r>
        <w:t xml:space="preserve">Strong interpersonal and communication skills to interact effectively with individual at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Excellent understanding of analytical tools, training, and presentation skills with solid communication capabilities and practices, both oral and written</w:t>
      </w:r>
    </w:p>
    <w:p>
      <w:pPr>
        <w:pStyle w:val="Compact"/>
        <w:numPr>
          <w:numId w:val="1002"/>
          <w:ilvl w:val="0"/>
        </w:numPr>
      </w:pPr>
      <w:r>
        <w:t xml:space="preserve">High motivation with continuous drive for improvement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in teams on multiple, simultaneous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engineering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engineering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2021-10-28T13:21:34Z</dcterms:created>
  <dcterms:modified xsi:type="dcterms:W3CDTF">2021-10-28T13:21:34Z</dcterms:modified>
</cp:coreProperties>
</file>