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https://www.velvetjobs.com/job-descriptions/manager-video</w:t>
        </w:r>
      </w:hyperlink>
    </w:p>
    <w:p>
      <w:pPr>
        <w:pStyle w:val="Heading1"/>
      </w:pPr>
      <w:bookmarkStart w:id="21" w:name="example-of-manager-video-job-description"/>
      <w:r>
        <w:t xml:space="preserve">Example of Manager, Video Job Description</w:t>
      </w:r>
      <w:bookmarkEnd w:id="21"/>
    </w:p>
    <w:p>
      <w:pPr>
        <w:pStyle w:val="Compact"/>
      </w:pPr>
      <w:r>
        <w:t xml:space="preserve">Our innovative and growing company is hiring for a manager, video. To join our growing team, please review the list of responsibilities and qualifications.</w:t>
      </w:r>
    </w:p>
    <w:p>
      <w:pPr>
        <w:pStyle w:val="Heading2"/>
      </w:pPr>
      <w:bookmarkStart w:id="22" w:name="responsibilities-for-manager-video"/>
      <w:r>
        <w:t xml:space="preserve">Responsibilities for manager, video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Assess quality of images on a regular basis</w:t>
      </w:r>
    </w:p>
    <w:p>
      <w:pPr>
        <w:pStyle w:val="Compact"/>
        <w:numPr>
          <w:numId w:val="1001"/>
          <w:ilvl w:val="0"/>
        </w:numPr>
      </w:pPr>
      <w:r>
        <w:t xml:space="preserve">Liaise with Art Designers on ad hoc magazine editorial shoots, ensuring quality and creativity of images</w:t>
      </w:r>
    </w:p>
    <w:p>
      <w:pPr>
        <w:pStyle w:val="Compact"/>
        <w:numPr>
          <w:numId w:val="1001"/>
          <w:ilvl w:val="0"/>
        </w:numPr>
      </w:pPr>
      <w:r>
        <w:t xml:space="preserve">Producing consistently beautiful images, ensuring that all products are lit correctly, efficiently and creatively, in accordance with the company guidelines</w:t>
      </w:r>
    </w:p>
    <w:p>
      <w:pPr>
        <w:pStyle w:val="Compact"/>
        <w:numPr>
          <w:numId w:val="1001"/>
          <w:ilvl w:val="0"/>
        </w:numPr>
      </w:pPr>
      <w:r>
        <w:t xml:space="preserve">Take full responsibility for customer relations in order to answer its various questions and solving problems</w:t>
      </w:r>
    </w:p>
    <w:p>
      <w:pPr>
        <w:pStyle w:val="Compact"/>
        <w:numPr>
          <w:numId w:val="1001"/>
          <w:ilvl w:val="0"/>
        </w:numPr>
      </w:pPr>
      <w:r>
        <w:t xml:space="preserve">Manage customers’ general and specific inquiries</w:t>
      </w:r>
    </w:p>
    <w:p>
      <w:pPr>
        <w:pStyle w:val="Compact"/>
        <w:numPr>
          <w:numId w:val="1001"/>
          <w:ilvl w:val="0"/>
        </w:numPr>
      </w:pPr>
      <w:r>
        <w:t xml:space="preserve">To operationally manage a 24/7 Content Management team, ensuring effective product and service delivery</w:t>
      </w:r>
    </w:p>
    <w:p>
      <w:pPr>
        <w:pStyle w:val="Compact"/>
        <w:numPr>
          <w:numId w:val="1001"/>
          <w:ilvl w:val="0"/>
        </w:numPr>
      </w:pPr>
      <w:r>
        <w:t xml:space="preserve">To manage and develop video workflows and processes -content ingest, technical resource allocation, content delivery and content archiving</w:t>
      </w:r>
    </w:p>
    <w:p>
      <w:pPr>
        <w:pStyle w:val="Compact"/>
        <w:numPr>
          <w:numId w:val="1001"/>
          <w:ilvl w:val="0"/>
        </w:numPr>
      </w:pPr>
      <w:r>
        <w:t xml:space="preserve">To work with the Director of International Video Platforms and Delivery on product and service development and project management as appropriate</w:t>
      </w:r>
    </w:p>
    <w:p>
      <w:pPr>
        <w:pStyle w:val="Compact"/>
        <w:numPr>
          <w:numId w:val="1001"/>
          <w:ilvl w:val="0"/>
        </w:numPr>
      </w:pPr>
      <w:r>
        <w:t xml:space="preserve">Overall responsibility falls within special needs for advancing in-banner video success</w:t>
      </w:r>
    </w:p>
    <w:p>
      <w:pPr>
        <w:pStyle w:val="Compact"/>
        <w:numPr>
          <w:numId w:val="1001"/>
          <w:ilvl w:val="0"/>
        </w:numPr>
      </w:pPr>
      <w:r>
        <w:t xml:space="preserve">New and innovative enhancements to in-banner and in-stream video</w:t>
      </w:r>
    </w:p>
    <w:p>
      <w:pPr>
        <w:pStyle w:val="Heading2"/>
      </w:pPr>
      <w:bookmarkStart w:id="23" w:name="qualifications-for-manager-video"/>
      <w:r>
        <w:t xml:space="preserve">Qualifications for manager, video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managing a major gaming, entertainment, or technology publishing schedule</w:t>
      </w:r>
    </w:p>
    <w:p>
      <w:pPr>
        <w:pStyle w:val="Compact"/>
        <w:numPr>
          <w:numId w:val="1002"/>
          <w:ilvl w:val="0"/>
        </w:numPr>
      </w:pPr>
      <w:r>
        <w:t xml:space="preserve">Strategic thinker and collaborator</w:t>
      </w:r>
    </w:p>
    <w:p>
      <w:pPr>
        <w:pStyle w:val="Compact"/>
        <w:numPr>
          <w:numId w:val="1002"/>
          <w:ilvl w:val="0"/>
        </w:numPr>
      </w:pPr>
      <w:r>
        <w:t xml:space="preserve">Driven to consistently meet deadlines</w:t>
      </w:r>
    </w:p>
    <w:p>
      <w:pPr>
        <w:pStyle w:val="Compact"/>
        <w:numPr>
          <w:numId w:val="1002"/>
          <w:ilvl w:val="0"/>
        </w:numPr>
      </w:pPr>
      <w:r>
        <w:t xml:space="preserve">Degree or Diploma in Video Engineering, Information Technology or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General knowledge of video and audio signal processing, codecs, and formats</w:t>
      </w:r>
    </w:p>
    <w:p>
      <w:pPr>
        <w:pStyle w:val="Compact"/>
        <w:numPr>
          <w:numId w:val="1002"/>
          <w:ilvl w:val="0"/>
        </w:numPr>
      </w:pPr>
      <w:r>
        <w:t xml:space="preserve">2 years in a lead role motivating a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video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vide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2021-10-28T13:15:35Z</dcterms:created>
  <dcterms:modified xsi:type="dcterms:W3CDTF">2021-10-28T13:15:35Z</dcterms:modified>
</cp:coreProperties>
</file>