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https://www.velvetjobs.com/job-descriptions/manager-ux</w:t>
        </w:r>
      </w:hyperlink>
    </w:p>
    <w:p>
      <w:pPr>
        <w:pStyle w:val="Heading1"/>
      </w:pPr>
      <w:bookmarkStart w:id="21" w:name="example-of-manager-ux-job-description"/>
      <w:r>
        <w:t xml:space="preserve">Example of Manager UX Job Description</w:t>
      </w:r>
      <w:bookmarkEnd w:id="21"/>
    </w:p>
    <w:p>
      <w:pPr>
        <w:pStyle w:val="Compact"/>
      </w:pPr>
      <w:r>
        <w:t xml:space="preserve">Our growing company is looking to fill the role of manager UX.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ux"/>
      <w:r>
        <w:t xml:space="preserve">Responsibilities for manager UX</w:t>
      </w:r>
      <w:bookmarkEnd w:id="22"/>
    </w:p>
    <w:p>
      <w:pPr>
        <w:pStyle w:val="Compact"/>
        <w:numPr>
          <w:numId w:val="1001"/>
          <w:ilvl w:val="0"/>
        </w:numPr>
      </w:pPr>
      <w:r>
        <w:t xml:space="preserve">Relentlessly simplify and distill complex business processes into intuitive and elegant product experience</w:t>
      </w:r>
    </w:p>
    <w:p>
      <w:pPr>
        <w:pStyle w:val="Compact"/>
        <w:numPr>
          <w:numId w:val="1001"/>
          <w:ilvl w:val="0"/>
        </w:numPr>
      </w:pPr>
      <w:r>
        <w:t xml:space="preserve">Create process flows, wireframes, and high-fidelity mocks to effectively communicate design strategies and detailed interaction behaviors</w:t>
      </w:r>
    </w:p>
    <w:p>
      <w:pPr>
        <w:pStyle w:val="Compact"/>
        <w:numPr>
          <w:numId w:val="1001"/>
          <w:ilvl w:val="0"/>
        </w:numPr>
      </w:pPr>
      <w:r>
        <w:t xml:space="preserve">Own the production of world-class designs and documents for presentation to engineers, product managers, peer design teams, and senior executives</w:t>
      </w:r>
    </w:p>
    <w:p>
      <w:pPr>
        <w:pStyle w:val="Compact"/>
        <w:numPr>
          <w:numId w:val="1001"/>
          <w:ilvl w:val="0"/>
        </w:numPr>
      </w:pPr>
      <w:r>
        <w:t xml:space="preserve">Develop the customer and business cases for project requests</w:t>
      </w:r>
    </w:p>
    <w:p>
      <w:pPr>
        <w:pStyle w:val="Compact"/>
        <w:numPr>
          <w:numId w:val="1001"/>
          <w:ilvl w:val="0"/>
        </w:numPr>
      </w:pPr>
      <w:r>
        <w:t xml:space="preserve">Lead the UX design efforts within AFT’s Human-Centered Design group</w:t>
      </w:r>
    </w:p>
    <w:p>
      <w:pPr>
        <w:pStyle w:val="Compact"/>
        <w:numPr>
          <w:numId w:val="1001"/>
          <w:ilvl w:val="0"/>
        </w:numPr>
      </w:pPr>
      <w:r>
        <w:t xml:space="preserve">Create quality deliverables</w:t>
      </w:r>
    </w:p>
    <w:p>
      <w:pPr>
        <w:pStyle w:val="Compact"/>
        <w:numPr>
          <w:numId w:val="1001"/>
          <w:ilvl w:val="0"/>
        </w:numPr>
      </w:pPr>
      <w:r>
        <w:t xml:space="preserve">Manage the vision, ideation and prioritization of features and set product milestones</w:t>
      </w:r>
    </w:p>
    <w:p>
      <w:pPr>
        <w:pStyle w:val="Compact"/>
        <w:numPr>
          <w:numId w:val="1001"/>
          <w:ilvl w:val="0"/>
        </w:numPr>
      </w:pPr>
      <w:r>
        <w:t xml:space="preserve">Act as a UX product team coach by leading and by teaching through doing Sr</w:t>
      </w:r>
    </w:p>
    <w:p>
      <w:pPr>
        <w:pStyle w:val="Compact"/>
        <w:numPr>
          <w:numId w:val="1001"/>
          <w:ilvl w:val="0"/>
        </w:numPr>
      </w:pPr>
      <w:r>
        <w:t xml:space="preserve">Know and understand the internal customer’s needs and serve as their advocate when making design decisions</w:t>
      </w:r>
    </w:p>
    <w:p>
      <w:pPr>
        <w:pStyle w:val="Compact"/>
        <w:numPr>
          <w:numId w:val="1001"/>
          <w:ilvl w:val="0"/>
        </w:numPr>
      </w:pPr>
      <w:r>
        <w:t xml:space="preserve">Lead the UX design efforts within the People Technology group</w:t>
      </w:r>
    </w:p>
    <w:p>
      <w:pPr>
        <w:pStyle w:val="Heading2"/>
      </w:pPr>
      <w:bookmarkStart w:id="23" w:name="qualifications-for-manager-ux"/>
      <w:r>
        <w:t xml:space="preserve">Qualifications for manager UX</w:t>
      </w:r>
      <w:bookmarkEnd w:id="23"/>
    </w:p>
    <w:p>
      <w:pPr>
        <w:pStyle w:val="Compact"/>
        <w:numPr>
          <w:numId w:val="1002"/>
          <w:ilvl w:val="0"/>
        </w:numPr>
      </w:pPr>
      <w:r>
        <w:t xml:space="preserve">Fluent in using wireframing and prototyping tools Sketch, Adobe CC or equivalent and Invision, Flinto etc</w:t>
      </w:r>
    </w:p>
    <w:p>
      <w:pPr>
        <w:pStyle w:val="Compact"/>
        <w:numPr>
          <w:numId w:val="1002"/>
          <w:ilvl w:val="0"/>
        </w:numPr>
      </w:pPr>
      <w:r>
        <w:t xml:space="preserve">Must have experience working for a similar large internet retail/ecommerce company</w:t>
      </w:r>
    </w:p>
    <w:p>
      <w:pPr>
        <w:pStyle w:val="Compact"/>
        <w:numPr>
          <w:numId w:val="1002"/>
          <w:ilvl w:val="0"/>
        </w:numPr>
      </w:pPr>
      <w:r>
        <w:t xml:space="preserve">Experience working in an MS, ASP.NET, MVC, WCF, Win Forms, &amp; WPF tech stack</w:t>
      </w:r>
    </w:p>
    <w:p>
      <w:pPr>
        <w:pStyle w:val="Compact"/>
        <w:numPr>
          <w:numId w:val="1002"/>
          <w:ilvl w:val="0"/>
        </w:numPr>
      </w:pPr>
      <w:r>
        <w:t xml:space="preserve">Programming for mobile devices such as Swift and Objective-C, a plus</w:t>
      </w:r>
    </w:p>
    <w:p>
      <w:pPr>
        <w:pStyle w:val="Compact"/>
        <w:numPr>
          <w:numId w:val="1002"/>
          <w:ilvl w:val="0"/>
        </w:numPr>
      </w:pPr>
      <w:r>
        <w:t xml:space="preserve">The ability to define visual styles for web and mobile devices, use information architecture techniques to create site maps, taxonomies, focus groups, card sorts, and search engine optimizations</w:t>
      </w:r>
    </w:p>
    <w:p>
      <w:pPr>
        <w:pStyle w:val="Compact"/>
        <w:numPr>
          <w:numId w:val="1002"/>
          <w:ilvl w:val="0"/>
        </w:numPr>
      </w:pPr>
      <w:r>
        <w:t xml:space="preserve">Ability to produce high-quality documentation and represent the company to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u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u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2021-10-28T13:03:49Z</dcterms:created>
  <dcterms:modified xsi:type="dcterms:W3CDTF">2021-10-28T13:03:49Z</dcterms:modified>
</cp:coreProperties>
</file>