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https://www.velvetjobs.com/job-descriptions/manager-user-experience-design</w:t>
        </w:r>
      </w:hyperlink>
    </w:p>
    <w:p>
      <w:pPr>
        <w:pStyle w:val="Heading1"/>
      </w:pPr>
      <w:bookmarkStart w:id="21" w:name="example-of-manager-user-experience-design-job-description"/>
      <w:r>
        <w:t xml:space="preserve">Example of Manager, User Experience Design Job Description</w:t>
      </w:r>
      <w:bookmarkEnd w:id="21"/>
    </w:p>
    <w:p>
      <w:pPr>
        <w:pStyle w:val="Compact"/>
      </w:pPr>
      <w:r>
        <w:t xml:space="preserve">Our company is looking to fill the role of manager, user experience design. Thank you in advance for taking a look at the list of responsibilities and qualifications. We look forward to reviewing your resume.</w:t>
      </w:r>
    </w:p>
    <w:p>
      <w:pPr>
        <w:pStyle w:val="Heading2"/>
      </w:pPr>
      <w:bookmarkStart w:id="22" w:name="responsibilities-for-manager-user-experience-design"/>
      <w:r>
        <w:t xml:space="preserve">Responsibilities for manager, user experience design</w:t>
      </w:r>
      <w:bookmarkEnd w:id="22"/>
    </w:p>
    <w:p>
      <w:pPr>
        <w:pStyle w:val="Compact"/>
        <w:numPr>
          <w:numId w:val="1001"/>
          <w:ilvl w:val="0"/>
        </w:numPr>
      </w:pPr>
      <w:r>
        <w:t xml:space="preserve">Working from a deep understanding of user-centered design methodologies you will work directly with our agile development teams and product management to ensure that your vision is implemented and its value is experienced by the user</w:t>
      </w:r>
    </w:p>
    <w:p>
      <w:pPr>
        <w:pStyle w:val="Compact"/>
        <w:numPr>
          <w:numId w:val="1001"/>
          <w:ilvl w:val="0"/>
        </w:numPr>
      </w:pPr>
      <w:r>
        <w:t xml:space="preserve">Conceive, propose, and sell new research projects, shape concepts and help teams to focus on the customer while they envision changes to achieve business goals</w:t>
      </w:r>
    </w:p>
    <w:p>
      <w:pPr>
        <w:pStyle w:val="Compact"/>
        <w:numPr>
          <w:numId w:val="1001"/>
          <w:ilvl w:val="0"/>
        </w:numPr>
      </w:pPr>
      <w:r>
        <w:t xml:space="preserve">Plan and execute qualitative and quantitative research plans to drive understanding of audiences, users and customers</w:t>
      </w:r>
    </w:p>
    <w:p>
      <w:pPr>
        <w:pStyle w:val="Compact"/>
        <w:numPr>
          <w:numId w:val="1001"/>
          <w:ilvl w:val="0"/>
        </w:numPr>
      </w:pPr>
      <w:r>
        <w:t xml:space="preserve">Define processes and work across all departments to collect data, draw insights, author reports, and make business-oriented recommendations that benefit the user experience</w:t>
      </w:r>
    </w:p>
    <w:p>
      <w:pPr>
        <w:pStyle w:val="Compact"/>
        <w:numPr>
          <w:numId w:val="1001"/>
          <w:ilvl w:val="0"/>
        </w:numPr>
      </w:pPr>
      <w:r>
        <w:t xml:space="preserve">Lead creative team to design and evolve AbeBooks’ user experience on all devices</w:t>
      </w:r>
    </w:p>
    <w:p>
      <w:pPr>
        <w:pStyle w:val="Compact"/>
        <w:numPr>
          <w:numId w:val="1001"/>
          <w:ilvl w:val="0"/>
        </w:numPr>
      </w:pPr>
      <w:r>
        <w:t xml:space="preserve">Measure and analyze the performance of onsite, on device, and email programs, identify new opportunities based on customer and business data</w:t>
      </w:r>
    </w:p>
    <w:p>
      <w:pPr>
        <w:pStyle w:val="Compact"/>
        <w:numPr>
          <w:numId w:val="1001"/>
          <w:ilvl w:val="0"/>
        </w:numPr>
      </w:pPr>
      <w:r>
        <w:t xml:space="preserve">Partner with key stakeholders to develop the vision and strategy for the user experience on our platforms</w:t>
      </w:r>
    </w:p>
    <w:p>
      <w:pPr>
        <w:pStyle w:val="Compact"/>
        <w:numPr>
          <w:numId w:val="1001"/>
          <w:ilvl w:val="0"/>
        </w:numPr>
      </w:pPr>
      <w:r>
        <w:t xml:space="preserve">Present design work to UX, Product, and Engineering teams, stakeholders and executive leadership</w:t>
      </w:r>
    </w:p>
    <w:p>
      <w:pPr>
        <w:pStyle w:val="Compact"/>
        <w:numPr>
          <w:numId w:val="1001"/>
          <w:ilvl w:val="0"/>
        </w:numPr>
      </w:pPr>
      <w:r>
        <w:t xml:space="preserve">Manage a team of UX designers and develop and mentor them as they progress in their careers</w:t>
      </w:r>
    </w:p>
    <w:p>
      <w:pPr>
        <w:pStyle w:val="Compact"/>
        <w:numPr>
          <w:numId w:val="1001"/>
          <w:ilvl w:val="0"/>
        </w:numPr>
      </w:pPr>
      <w:r>
        <w:t xml:space="preserve">Identify, retain, and coach key talent on your team</w:t>
      </w:r>
    </w:p>
    <w:p>
      <w:pPr>
        <w:pStyle w:val="Heading2"/>
      </w:pPr>
      <w:bookmarkStart w:id="23" w:name="qualifications-for-manager-user-experience-design"/>
      <w:r>
        <w:t xml:space="preserve">Qualifications for manager, user experience design</w:t>
      </w:r>
      <w:bookmarkEnd w:id="23"/>
    </w:p>
    <w:p>
      <w:pPr>
        <w:pStyle w:val="Compact"/>
        <w:numPr>
          <w:numId w:val="1002"/>
          <w:ilvl w:val="0"/>
        </w:numPr>
      </w:pPr>
      <w:r>
        <w:t xml:space="preserve">A degree in design or a design-related discipline (industrial design, user-centred design, visual design, design strategy, design management, human factors, psychology, human-computer interaction)</w:t>
      </w:r>
    </w:p>
    <w:p>
      <w:pPr>
        <w:pStyle w:val="Compact"/>
        <w:numPr>
          <w:numId w:val="1002"/>
          <w:ilvl w:val="0"/>
        </w:numPr>
      </w:pPr>
      <w:r>
        <w:t xml:space="preserve">Demonstrated ability to develop analytical deliverables specific to user experience design and information architecture, including site maps, user archetypes, user personas, user flow diagrams, heuristic analyses, functionality audits, cognitive walkthroughs, wireframes</w:t>
      </w:r>
    </w:p>
    <w:p>
      <w:pPr>
        <w:pStyle w:val="Compact"/>
        <w:numPr>
          <w:numId w:val="1002"/>
          <w:ilvl w:val="0"/>
        </w:numPr>
      </w:pPr>
      <w:r>
        <w:t xml:space="preserve">Minimum of 8-10 years of hands on experience in information architecture, interaction design and/or front end development</w:t>
      </w:r>
    </w:p>
    <w:p>
      <w:pPr>
        <w:pStyle w:val="Compact"/>
        <w:numPr>
          <w:numId w:val="1002"/>
          <w:ilvl w:val="0"/>
        </w:numPr>
      </w:pPr>
      <w:r>
        <w:t xml:space="preserve">Familiarity with WCAG 2.0 guidelines</w:t>
      </w:r>
    </w:p>
    <w:p>
      <w:pPr>
        <w:pStyle w:val="Compact"/>
        <w:numPr>
          <w:numId w:val="1002"/>
          <w:ilvl w:val="0"/>
        </w:numPr>
      </w:pPr>
      <w:r>
        <w:t xml:space="preserve">Familiarity with Agile methodologies, knowledge of Scaled Agile Framework (SAFe) preferred</w:t>
      </w:r>
    </w:p>
    <w:p>
      <w:pPr>
        <w:pStyle w:val="Compact"/>
        <w:numPr>
          <w:numId w:val="1002"/>
          <w:ilvl w:val="0"/>
        </w:numPr>
      </w:pPr>
      <w:r>
        <w:t xml:space="preserve">Functional experience in all phases of the development lifecycle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user-experience-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user-experience-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2021-10-28T12:51:37Z</dcterms:created>
  <dcterms:modified xsi:type="dcterms:W3CDTF">2021-10-28T12:51:37Z</dcterms:modified>
</cp:coreProperties>
</file>