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https://www.velvetjobs.com/job-descriptions/manager-strategic-marketing</w:t>
        </w:r>
      </w:hyperlink>
    </w:p>
    <w:p>
      <w:pPr>
        <w:pStyle w:val="Heading1"/>
      </w:pPr>
      <w:bookmarkStart w:id="21" w:name="example-of-manager-strategic-marketing-job-description"/>
      <w:r>
        <w:t xml:space="preserve">Example of Manager Strategic Marketing Job Description</w:t>
      </w:r>
      <w:bookmarkEnd w:id="21"/>
    </w:p>
    <w:p>
      <w:pPr>
        <w:pStyle w:val="Compact"/>
      </w:pPr>
      <w:r>
        <w:t xml:space="preserve">Our innovative and growing company is hiring for a manager strategic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trategic-marketing"/>
      <w:r>
        <w:t xml:space="preserve">Responsibilities for manager strategic marketing</w:t>
      </w:r>
      <w:bookmarkEnd w:id="22"/>
    </w:p>
    <w:p>
      <w:pPr>
        <w:pStyle w:val="Compact"/>
        <w:numPr>
          <w:numId w:val="1001"/>
          <w:ilvl w:val="0"/>
        </w:numPr>
      </w:pPr>
      <w:r>
        <w:t xml:space="preserve">Partner with the Global Marketing Operations team to measure and track results of marketing programs</w:t>
      </w:r>
    </w:p>
    <w:p>
      <w:pPr>
        <w:pStyle w:val="Compact"/>
        <w:numPr>
          <w:numId w:val="1001"/>
          <w:ilvl w:val="0"/>
        </w:numPr>
      </w:pPr>
      <w:r>
        <w:t xml:space="preserve">Lead the development of annual Corporate Marketing financial targets</w:t>
      </w:r>
    </w:p>
    <w:p>
      <w:pPr>
        <w:pStyle w:val="Compact"/>
        <w:numPr>
          <w:numId w:val="1001"/>
          <w:ilvl w:val="0"/>
        </w:numPr>
      </w:pPr>
      <w:r>
        <w:t xml:space="preserve">Partner with Group Finance to develop management reporting packages for senior leadership with relevant information and KPIs</w:t>
      </w:r>
    </w:p>
    <w:p>
      <w:pPr>
        <w:pStyle w:val="Compact"/>
        <w:numPr>
          <w:numId w:val="1001"/>
          <w:ilvl w:val="0"/>
        </w:numPr>
      </w:pPr>
      <w:r>
        <w:t xml:space="preserve">Manage the day-to-day marketing vendor spend tracking and reporting (e.g., agency)</w:t>
      </w:r>
    </w:p>
    <w:p>
      <w:pPr>
        <w:pStyle w:val="Compact"/>
        <w:numPr>
          <w:numId w:val="1001"/>
          <w:ilvl w:val="0"/>
        </w:numPr>
      </w:pPr>
      <w:r>
        <w:t xml:space="preserve">Develop a marketing strategy and the go-to-market positioning and frameworks for targeted segments and regions</w:t>
      </w:r>
    </w:p>
    <w:p>
      <w:pPr>
        <w:pStyle w:val="Compact"/>
        <w:numPr>
          <w:numId w:val="1001"/>
          <w:ilvl w:val="0"/>
        </w:numPr>
      </w:pPr>
      <w:r>
        <w:t xml:space="preserve">Research and collect industry trends, new marketing requirements, customer feedback and market problems, and competitor information that impact business</w:t>
      </w:r>
    </w:p>
    <w:p>
      <w:pPr>
        <w:pStyle w:val="Compact"/>
        <w:numPr>
          <w:numId w:val="1001"/>
          <w:ilvl w:val="0"/>
        </w:numPr>
      </w:pPr>
      <w:r>
        <w:t xml:space="preserve">Assist in the development and creation of strategic materials including board decks, sales pitches and executive education presentations</w:t>
      </w:r>
    </w:p>
    <w:p>
      <w:pPr>
        <w:pStyle w:val="Compact"/>
        <w:numPr>
          <w:numId w:val="1001"/>
          <w:ilvl w:val="0"/>
        </w:numPr>
      </w:pPr>
      <w:r>
        <w:t xml:space="preserve">Conduct ad-hoc analysis on product performance, diligence on potential partners and supporting insights for high value business meetings</w:t>
      </w:r>
    </w:p>
    <w:p>
      <w:pPr>
        <w:pStyle w:val="Compact"/>
        <w:numPr>
          <w:numId w:val="1001"/>
          <w:ilvl w:val="0"/>
        </w:numPr>
      </w:pPr>
      <w:r>
        <w:t xml:space="preserve">Common Framework for engagement and best practice development</w:t>
      </w:r>
    </w:p>
    <w:p>
      <w:pPr>
        <w:pStyle w:val="Compact"/>
        <w:numPr>
          <w:numId w:val="1001"/>
          <w:ilvl w:val="0"/>
        </w:numPr>
      </w:pPr>
      <w:r>
        <w:t xml:space="preserve">Technical engagement on joint whitepapers</w:t>
      </w:r>
    </w:p>
    <w:p>
      <w:pPr>
        <w:pStyle w:val="Heading2"/>
      </w:pPr>
      <w:bookmarkStart w:id="23" w:name="qualifications-for-manager-strategic-marketing"/>
      <w:r>
        <w:t xml:space="preserve">Qualifications for manager strategic marketing</w:t>
      </w:r>
      <w:bookmarkEnd w:id="23"/>
    </w:p>
    <w:p>
      <w:pPr>
        <w:pStyle w:val="Compact"/>
        <w:numPr>
          <w:numId w:val="1002"/>
          <w:ilvl w:val="0"/>
        </w:numPr>
      </w:pPr>
      <w:r>
        <w:t xml:space="preserve">A minimum of a Bachelor's Degree in Marketing, Engineering, Techincal, Sciences or relevant discipline is required</w:t>
      </w:r>
    </w:p>
    <w:p>
      <w:pPr>
        <w:pStyle w:val="Compact"/>
        <w:numPr>
          <w:numId w:val="1002"/>
          <w:ilvl w:val="0"/>
        </w:numPr>
      </w:pPr>
      <w:r>
        <w:t xml:space="preserve">Advance Degree, MBA or PhD in Physics, Materials Sciences, Engineering or related field is strongly preferred</w:t>
      </w:r>
    </w:p>
    <w:p>
      <w:pPr>
        <w:pStyle w:val="Compact"/>
        <w:numPr>
          <w:numId w:val="1002"/>
          <w:ilvl w:val="0"/>
        </w:numPr>
      </w:pPr>
      <w:r>
        <w:t xml:space="preserve">Demonstrated pubic speaking ability with a focus on technology and industry trends is also required</w:t>
      </w:r>
    </w:p>
    <w:p>
      <w:pPr>
        <w:pStyle w:val="Compact"/>
        <w:numPr>
          <w:numId w:val="1002"/>
          <w:ilvl w:val="0"/>
        </w:numPr>
      </w:pPr>
      <w:r>
        <w:t xml:space="preserve">Ability to work with multi-national sales, marketing, R&amp;D and operational professionals is required</w:t>
      </w:r>
    </w:p>
    <w:p>
      <w:pPr>
        <w:pStyle w:val="Compact"/>
        <w:numPr>
          <w:numId w:val="1002"/>
          <w:ilvl w:val="0"/>
        </w:numPr>
      </w:pPr>
      <w:r>
        <w:t xml:space="preserve">Provide supervision and leadership to the product development team, marketing, sales &amp; operations</w:t>
      </w:r>
    </w:p>
    <w:p>
      <w:pPr>
        <w:pStyle w:val="Compact"/>
        <w:numPr>
          <w:numId w:val="1002"/>
          <w:ilvl w:val="0"/>
        </w:numPr>
      </w:pPr>
      <w:r>
        <w:t xml:space="preserve">Proven ability to communicate with customers, both internally and externally, at many different levels of an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trategic-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trategic-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2021-10-28T18:29:05Z</dcterms:created>
  <dcterms:modified xsi:type="dcterms:W3CDTF">2021-10-28T18:29:05Z</dcterms:modified>
</cp:coreProperties>
</file>