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https://www.velvetjobs.com/job-descriptions/manager-strategic-accounts</w:t>
        </w:r>
      </w:hyperlink>
    </w:p>
    <w:p>
      <w:pPr>
        <w:pStyle w:val="Heading1"/>
      </w:pPr>
      <w:bookmarkStart w:id="21" w:name="example-of-manager-strategic-accounts-job-description"/>
      <w:r>
        <w:t xml:space="preserve">Example of Manager, Strategic Accounts Job Description</w:t>
      </w:r>
      <w:bookmarkEnd w:id="21"/>
    </w:p>
    <w:p>
      <w:pPr>
        <w:pStyle w:val="Compact"/>
      </w:pPr>
      <w:r>
        <w:t xml:space="preserve">Our company is growing rapidly and is looking for a manager, strategic accounts.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strategic-accounts"/>
      <w:r>
        <w:t xml:space="preserve">Responsibilities for manager, strategic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training, resources, information and guidance to internal teams to ensure a thorough understanding of the account program and the internal process to execute on that program</w:t>
      </w:r>
    </w:p>
    <w:p>
      <w:pPr>
        <w:pStyle w:val="Compact"/>
        <w:numPr>
          <w:numId w:val="1001"/>
          <w:ilvl w:val="0"/>
        </w:numPr>
      </w:pPr>
      <w:r>
        <w:t xml:space="preserve">Develop strategic large-scale opportunities, including the introduction of new products, by understanding the account or channel partner’s needs in the field and driving the deal concept through appropriate decision makers</w:t>
      </w:r>
    </w:p>
    <w:p>
      <w:pPr>
        <w:pStyle w:val="Compact"/>
        <w:numPr>
          <w:numId w:val="1001"/>
          <w:ilvl w:val="0"/>
        </w:numPr>
      </w:pPr>
      <w:r>
        <w:t xml:space="preserve">Maintain strong communication practices and procedures for all key stakeholders through the program life cycle, and ensure that the overarching methodology, templates, procedures and policies are utilized and practiced</w:t>
      </w:r>
    </w:p>
    <w:p>
      <w:pPr>
        <w:pStyle w:val="Compact"/>
        <w:numPr>
          <w:numId w:val="1001"/>
          <w:ilvl w:val="0"/>
        </w:numPr>
      </w:pPr>
      <w:r>
        <w:t xml:space="preserve">Proactively provide and communicate solutions of problems to key stakeholders</w:t>
      </w:r>
    </w:p>
    <w:p>
      <w:pPr>
        <w:pStyle w:val="Compact"/>
        <w:numPr>
          <w:numId w:val="1001"/>
          <w:ilvl w:val="0"/>
        </w:numPr>
      </w:pPr>
      <w:r>
        <w:t xml:space="preserve">Create strong collaborative team environment and successfully oversee deliverables of employees at all levels who do not directly report to you</w:t>
      </w:r>
    </w:p>
    <w:p>
      <w:pPr>
        <w:pStyle w:val="Compact"/>
        <w:numPr>
          <w:numId w:val="1001"/>
          <w:ilvl w:val="0"/>
        </w:numPr>
      </w:pPr>
      <w:r>
        <w:t xml:space="preserve">Conduct periodic strategic account reviews with senior leadership</w:t>
      </w:r>
    </w:p>
    <w:p>
      <w:pPr>
        <w:pStyle w:val="Compact"/>
        <w:numPr>
          <w:numId w:val="1001"/>
          <w:ilvl w:val="0"/>
        </w:numPr>
      </w:pPr>
      <w:r>
        <w:t xml:space="preserve">Develops and implements sales plans that include market analysis, account opportunities, short and long term goals, strategic initiatives, and measurable outcomes</w:t>
      </w:r>
    </w:p>
    <w:p>
      <w:pPr>
        <w:pStyle w:val="Compact"/>
        <w:numPr>
          <w:numId w:val="1001"/>
          <w:ilvl w:val="0"/>
        </w:numPr>
      </w:pPr>
      <w:r>
        <w:t xml:space="preserve">Develop plans for the key customers, manage expectations and contribute towards a high level of client satisfaction by driving growth for them</w:t>
      </w:r>
    </w:p>
    <w:p>
      <w:pPr>
        <w:pStyle w:val="Compact"/>
        <w:numPr>
          <w:numId w:val="1001"/>
          <w:ilvl w:val="0"/>
        </w:numPr>
      </w:pPr>
      <w:r>
        <w:t xml:space="preserve">Discuss and evolve campaigns in line with the customers marketing and sales objectives</w:t>
      </w:r>
    </w:p>
    <w:p>
      <w:pPr>
        <w:pStyle w:val="Compact"/>
        <w:numPr>
          <w:numId w:val="1001"/>
          <w:ilvl w:val="0"/>
        </w:numPr>
      </w:pPr>
      <w:r>
        <w:t xml:space="preserve">Revenue growth from existing and new merchants</w:t>
      </w:r>
    </w:p>
    <w:p>
      <w:pPr>
        <w:pStyle w:val="Heading2"/>
      </w:pPr>
      <w:bookmarkStart w:id="23" w:name="qualifications-for-manager-strategic-accounts"/>
      <w:r>
        <w:t xml:space="preserve">Qualifications for manager, strategic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within Mexico and the Central America region a minimum of two weeks per month</w:t>
      </w:r>
    </w:p>
    <w:p>
      <w:pPr>
        <w:pStyle w:val="Compact"/>
        <w:numPr>
          <w:numId w:val="1002"/>
          <w:ilvl w:val="0"/>
        </w:numPr>
      </w:pPr>
      <w:r>
        <w:t xml:space="preserve">10+ years, successful sales of integrated electronic control systems on a Strategic basis</w:t>
      </w:r>
    </w:p>
    <w:p>
      <w:pPr>
        <w:pStyle w:val="Compact"/>
        <w:numPr>
          <w:numId w:val="1002"/>
          <w:ilvl w:val="0"/>
        </w:numPr>
      </w:pPr>
      <w:r>
        <w:t xml:space="preserve">Computer literate including Outlook, WORD, EXCEL, PowerPoint, Project, and the Internet</w:t>
      </w:r>
    </w:p>
    <w:p>
      <w:pPr>
        <w:pStyle w:val="Compact"/>
        <w:numPr>
          <w:numId w:val="1002"/>
          <w:ilvl w:val="0"/>
        </w:numPr>
      </w:pPr>
      <w:r>
        <w:t xml:space="preserve">Ability to think logically &amp; critically</w:t>
      </w:r>
    </w:p>
    <w:p>
      <w:pPr>
        <w:pStyle w:val="Compact"/>
        <w:numPr>
          <w:numId w:val="1002"/>
          <w:ilvl w:val="0"/>
        </w:numPr>
      </w:pPr>
      <w:r>
        <w:t xml:space="preserve">Comfortable with basic accounting &amp; contracting techniques &amp; terminology</w:t>
      </w:r>
    </w:p>
    <w:p>
      <w:pPr>
        <w:pStyle w:val="Compact"/>
        <w:numPr>
          <w:numId w:val="1002"/>
          <w:ilvl w:val="0"/>
        </w:numPr>
      </w:pPr>
      <w:r>
        <w:t xml:space="preserve">Ability to troubleshoot issues &amp; solve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trategic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trategic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