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https://www.velvetjobs.com/job-descriptions/manager-strategic-accounts</w:t>
        </w:r>
      </w:hyperlink>
    </w:p>
    <w:p>
      <w:pPr>
        <w:pStyle w:val="Heading1"/>
      </w:pPr>
      <w:bookmarkStart w:id="21" w:name="example-of-manager-strategic-accounts-job-description"/>
      <w:r>
        <w:t xml:space="preserve">Example of Manager, Strategic Accounts Job Description</w:t>
      </w:r>
      <w:bookmarkEnd w:id="21"/>
    </w:p>
    <w:p>
      <w:pPr>
        <w:pStyle w:val="Compact"/>
      </w:pPr>
      <w:r>
        <w:t xml:space="preserve">Our company is growing rapidly and is searching for experienced candidates for the position of manager, strategic accounts.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manager-strategic-accounts"/>
      <w:r>
        <w:t xml:space="preserve">Responsibilities for manager, strategic accounts</w:t>
      </w:r>
      <w:bookmarkEnd w:id="22"/>
    </w:p>
    <w:p>
      <w:pPr>
        <w:pStyle w:val="Compact"/>
        <w:numPr>
          <w:numId w:val="1001"/>
          <w:ilvl w:val="0"/>
        </w:numPr>
      </w:pPr>
      <w:r>
        <w:t xml:space="preserve">Dispatcher (Willowbrook, IL)</w:t>
      </w:r>
    </w:p>
    <w:p>
      <w:pPr>
        <w:pStyle w:val="Compact"/>
        <w:numPr>
          <w:numId w:val="1001"/>
          <w:ilvl w:val="0"/>
        </w:numPr>
      </w:pPr>
      <w:r>
        <w:t xml:space="preserve">Creates and oversees the development and execution of the National Accounts volume and profit plan in coordination with the sales teams</w:t>
      </w:r>
    </w:p>
    <w:p>
      <w:pPr>
        <w:pStyle w:val="Compact"/>
        <w:numPr>
          <w:numId w:val="1001"/>
          <w:ilvl w:val="0"/>
        </w:numPr>
      </w:pPr>
      <w:r>
        <w:t xml:space="preserve">P&amp;L, Budget and Forecast responsibility for the Strategic Accounts Plan</w:t>
      </w:r>
    </w:p>
    <w:p>
      <w:pPr>
        <w:pStyle w:val="Compact"/>
        <w:numPr>
          <w:numId w:val="1001"/>
          <w:ilvl w:val="0"/>
        </w:numPr>
      </w:pPr>
      <w:r>
        <w:t xml:space="preserve">Develops and oversees the development and implementation of a communication strategy, a promotion strategy, an execution strategy, and an overall planning strategy with Sales &amp; Marketing</w:t>
      </w:r>
    </w:p>
    <w:p>
      <w:pPr>
        <w:pStyle w:val="Compact"/>
        <w:numPr>
          <w:numId w:val="1001"/>
          <w:ilvl w:val="0"/>
        </w:numPr>
      </w:pPr>
      <w:r>
        <w:t xml:space="preserve">Reviews business performance by chain and class of trade to insure adequate staffing and competency levels are in place and identifies training opportunities, as needed</w:t>
      </w:r>
    </w:p>
    <w:p>
      <w:pPr>
        <w:pStyle w:val="Compact"/>
        <w:numPr>
          <w:numId w:val="1001"/>
          <w:ilvl w:val="0"/>
        </w:numPr>
      </w:pPr>
      <w:r>
        <w:t xml:space="preserve">Ensures proper communication is happening to the President of Sales, Executives, Marketing, Finance and peers in sales, with regard to any major business activity on all national accounts</w:t>
      </w:r>
    </w:p>
    <w:p>
      <w:pPr>
        <w:pStyle w:val="Compact"/>
        <w:numPr>
          <w:numId w:val="1001"/>
          <w:ilvl w:val="0"/>
        </w:numPr>
      </w:pPr>
      <w:r>
        <w:t xml:space="preserve">To perform this job successfully an associate must be able to perform each essential duty satisfactorily</w:t>
      </w:r>
    </w:p>
    <w:p>
      <w:pPr>
        <w:pStyle w:val="Compact"/>
        <w:numPr>
          <w:numId w:val="1001"/>
          <w:ilvl w:val="0"/>
        </w:numPr>
      </w:pPr>
      <w:r>
        <w:t xml:space="preserve">Coordinate with remote account managers servicing satellite account locations in the US and worldwide</w:t>
      </w:r>
    </w:p>
    <w:p>
      <w:pPr>
        <w:pStyle w:val="Compact"/>
        <w:numPr>
          <w:numId w:val="1001"/>
          <w:ilvl w:val="0"/>
        </w:numPr>
      </w:pPr>
      <w:r>
        <w:t xml:space="preserve">Develop, maintain and grow a robust 30/60/90 day sales pipeline in order to exceed quota</w:t>
      </w:r>
    </w:p>
    <w:p>
      <w:pPr>
        <w:pStyle w:val="Compact"/>
        <w:numPr>
          <w:numId w:val="1001"/>
          <w:ilvl w:val="0"/>
        </w:numPr>
      </w:pPr>
      <w:r>
        <w:t xml:space="preserve">Resolve customer challenges by investigating problems</w:t>
      </w:r>
    </w:p>
    <w:p>
      <w:pPr>
        <w:pStyle w:val="Heading2"/>
      </w:pPr>
      <w:bookmarkStart w:id="23" w:name="qualifications-for-manager-strategic-accounts"/>
      <w:r>
        <w:t xml:space="preserve">Qualifications for manager, strategic accounts</w:t>
      </w:r>
      <w:bookmarkEnd w:id="23"/>
    </w:p>
    <w:p>
      <w:pPr>
        <w:pStyle w:val="Compact"/>
        <w:numPr>
          <w:numId w:val="1002"/>
          <w:ilvl w:val="0"/>
        </w:numPr>
      </w:pPr>
      <w:r>
        <w:t xml:space="preserve">General Alcohol and Beverage experience required</w:t>
      </w:r>
    </w:p>
    <w:p>
      <w:pPr>
        <w:pStyle w:val="Compact"/>
        <w:numPr>
          <w:numId w:val="1002"/>
          <w:ilvl w:val="0"/>
        </w:numPr>
      </w:pPr>
      <w:r>
        <w:t xml:space="preserve">Familiarity with the basic tools/concepts of • Must be able to work in an entrepreneurial manner, creating strategy, setting an appropriate implementation plan, and working wherever is needed in order to meet department and company objectives</w:t>
      </w:r>
    </w:p>
    <w:p>
      <w:pPr>
        <w:pStyle w:val="Compact"/>
        <w:numPr>
          <w:numId w:val="1002"/>
          <w:ilvl w:val="0"/>
        </w:numPr>
      </w:pPr>
      <w:r>
        <w:t xml:space="preserve">Must be able to drive a car and travel via plane/train</w:t>
      </w:r>
    </w:p>
    <w:p>
      <w:pPr>
        <w:pStyle w:val="Compact"/>
        <w:numPr>
          <w:numId w:val="1002"/>
          <w:ilvl w:val="0"/>
        </w:numPr>
      </w:pPr>
      <w:r>
        <w:t xml:space="preserve">Primarily office environment but may be exposed to a warehouse/distribution environment on a frequent basis</w:t>
      </w:r>
    </w:p>
    <w:p>
      <w:pPr>
        <w:pStyle w:val="Compact"/>
        <w:numPr>
          <w:numId w:val="1002"/>
          <w:ilvl w:val="0"/>
        </w:numPr>
      </w:pPr>
      <w:r>
        <w:t xml:space="preserve">Must be able to drive a car and travel via plane/train frequently – up to 35% of time</w:t>
      </w:r>
    </w:p>
    <w:p>
      <w:pPr>
        <w:pStyle w:val="Compact"/>
        <w:numPr>
          <w:numId w:val="1002"/>
          <w:ilvl w:val="0"/>
        </w:numPr>
      </w:pPr>
      <w:r>
        <w:t xml:space="preserve">Four-year undergraduate degree or equivalent job experience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r-strategic-account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r-strategic-accoun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2021-10-28T12:59:00Z</dcterms:created>
  <dcterms:modified xsi:type="dcterms:W3CDTF">2021-10-28T12:59:00Z</dcterms:modified>
</cp:coreProperties>
</file>