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https://www.velvetjobs.com/job-descriptions/manager-senior-manager</w:t>
        </w:r>
      </w:hyperlink>
    </w:p>
    <w:p>
      <w:pPr>
        <w:pStyle w:val="Heading1"/>
      </w:pPr>
      <w:bookmarkStart w:id="21" w:name="example-of-manager-senior-manager-job-description"/>
      <w:r>
        <w:t xml:space="preserve">Example of Manager / Senior Manager Job Description</w:t>
      </w:r>
      <w:bookmarkEnd w:id="21"/>
    </w:p>
    <w:p>
      <w:pPr>
        <w:pStyle w:val="Compact"/>
      </w:pPr>
      <w:r>
        <w:t xml:space="preserve">Our company is looking to fill the role of manager / senior manager. To join our growing team, please review the list of responsibilities and qualifications.</w:t>
      </w:r>
    </w:p>
    <w:p>
      <w:pPr>
        <w:pStyle w:val="Heading2"/>
      </w:pPr>
      <w:bookmarkStart w:id="22" w:name="responsibilities-for-manager-senior-manager"/>
      <w:r>
        <w:t xml:space="preserve">Responsibilities for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all Program Management activities as required</w:t>
      </w:r>
    </w:p>
    <w:p>
      <w:pPr>
        <w:pStyle w:val="Compact"/>
        <w:numPr>
          <w:numId w:val="1001"/>
          <w:ilvl w:val="0"/>
        </w:numPr>
      </w:pPr>
      <w:r>
        <w:t xml:space="preserve">Expertise and/or proficiency in Lean and Six Sigma methodologies and change management techniques</w:t>
      </w:r>
    </w:p>
    <w:p>
      <w:pPr>
        <w:pStyle w:val="Compact"/>
        <w:numPr>
          <w:numId w:val="1001"/>
          <w:ilvl w:val="0"/>
        </w:numPr>
      </w:pPr>
      <w:r>
        <w:t xml:space="preserve">Develop and manage key client relationships</w:t>
      </w:r>
    </w:p>
    <w:p>
      <w:pPr>
        <w:pStyle w:val="Compact"/>
        <w:numPr>
          <w:numId w:val="1001"/>
          <w:ilvl w:val="0"/>
        </w:numPr>
      </w:pPr>
      <w:r>
        <w:t xml:space="preserve">Provide oversight/review of all formal deliverables ensuring product quality and on time delivery</w:t>
      </w:r>
    </w:p>
    <w:p>
      <w:pPr>
        <w:pStyle w:val="Compact"/>
        <w:numPr>
          <w:numId w:val="1001"/>
          <w:ilvl w:val="0"/>
        </w:numPr>
      </w:pPr>
      <w:r>
        <w:t xml:space="preserve">NCDOT Division projects</w:t>
      </w:r>
    </w:p>
    <w:p>
      <w:pPr>
        <w:pStyle w:val="Compact"/>
        <w:numPr>
          <w:numId w:val="1001"/>
          <w:ilvl w:val="0"/>
        </w:numPr>
      </w:pPr>
      <w:r>
        <w:t xml:space="preserve">QA/QC of conceptual and detailed design of roadway, signing and pavement markings or other areas</w:t>
      </w:r>
    </w:p>
    <w:p>
      <w:pPr>
        <w:pStyle w:val="Compact"/>
        <w:numPr>
          <w:numId w:val="1001"/>
          <w:ilvl w:val="0"/>
        </w:numPr>
      </w:pPr>
      <w:r>
        <w:t xml:space="preserve">Review and provide quality control and quality assurance for roadway plans</w:t>
      </w:r>
    </w:p>
    <w:p>
      <w:pPr>
        <w:pStyle w:val="Compact"/>
        <w:numPr>
          <w:numId w:val="1001"/>
          <w:ilvl w:val="0"/>
        </w:numPr>
      </w:pPr>
      <w:r>
        <w:t xml:space="preserve">Overseeing the numerous logistics involved in the smooth daily operation of the department</w:t>
      </w:r>
    </w:p>
    <w:p>
      <w:pPr>
        <w:pStyle w:val="Compact"/>
        <w:numPr>
          <w:numId w:val="1001"/>
          <w:ilvl w:val="0"/>
        </w:numPr>
      </w:pPr>
      <w:r>
        <w:t xml:space="preserve">Working with financial managers to create the annual budget and providing continuous oversight of the budget month to month, supplying additional financial reports as needed</w:t>
      </w:r>
    </w:p>
    <w:p>
      <w:pPr>
        <w:pStyle w:val="Compact"/>
        <w:numPr>
          <w:numId w:val="1001"/>
          <w:ilvl w:val="0"/>
        </w:numPr>
      </w:pPr>
      <w:r>
        <w:t xml:space="preserve">Managing work and vacation schedules and maintaining accurate timebanks in Kronos</w:t>
      </w:r>
    </w:p>
    <w:p>
      <w:pPr>
        <w:pStyle w:val="Heading2"/>
      </w:pPr>
      <w:bookmarkStart w:id="23" w:name="qualifications-for-manager-senior-manager"/>
      <w:r>
        <w:t xml:space="preserve">Qualifications for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Eight years of focused Exempt Organization tax experience in an accounting firm, organization, and/or law firm</w:t>
      </w:r>
    </w:p>
    <w:p>
      <w:pPr>
        <w:pStyle w:val="Compact"/>
        <w:numPr>
          <w:numId w:val="1002"/>
          <w:ilvl w:val="0"/>
        </w:numPr>
      </w:pPr>
      <w:r>
        <w:t xml:space="preserve">Must be able to provide creative and art direction</w:t>
      </w:r>
    </w:p>
    <w:p>
      <w:pPr>
        <w:pStyle w:val="Compact"/>
        <w:numPr>
          <w:numId w:val="1002"/>
          <w:ilvl w:val="0"/>
        </w:numPr>
      </w:pPr>
      <w:r>
        <w:t xml:space="preserve">A minimum of 7-15 years direct USAID project management experience, responsible for overseeing project implementation and business development initiatives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field, including International Relations, Political Science, Government, Business, International Development, or relevant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Substantial experience in backstopping USAID projects and extensive knowledge of USAID regulations and policies (including AIDAR and FAR), especially as they relate to contracting and procurement</w:t>
      </w:r>
    </w:p>
    <w:p>
      <w:pPr>
        <w:pStyle w:val="Compact"/>
        <w:numPr>
          <w:numId w:val="1002"/>
          <w:ilvl w:val="0"/>
        </w:numPr>
      </w:pPr>
      <w:r>
        <w:t xml:space="preserve">Solid background in managing large programs, including complicated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2021-10-28T18:39:45Z</dcterms:created>
  <dcterms:modified xsi:type="dcterms:W3CDTF">2021-10-28T18:39:45Z</dcterms:modified>
</cp:coreProperties>
</file>