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https://www.velvetjobs.com/job-descriptions/manager-senior-manager</w:t>
        </w:r>
      </w:hyperlink>
    </w:p>
    <w:p>
      <w:pPr>
        <w:pStyle w:val="Heading1"/>
      </w:pPr>
      <w:bookmarkStart w:id="21" w:name="example-of-manager-senior-manager-job-description"/>
      <w:r>
        <w:t xml:space="preserve">Example of Manager / Senior Manager Job Description</w:t>
      </w:r>
      <w:bookmarkEnd w:id="21"/>
    </w:p>
    <w:p>
      <w:pPr>
        <w:pStyle w:val="Compact"/>
      </w:pPr>
      <w:r>
        <w:t xml:space="preserve">Our growing company is hiring for a manager /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senior-manager"/>
      <w:r>
        <w:t xml:space="preserve">Responsibilities for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experience working with new technologies (such as AWS) and appetite to evaluate and prototype with early stage technology sourced from the external market</w:t>
      </w:r>
    </w:p>
    <w:p>
      <w:pPr>
        <w:pStyle w:val="Compact"/>
        <w:numPr>
          <w:numId w:val="1001"/>
          <w:ilvl w:val="0"/>
        </w:numPr>
      </w:pPr>
      <w:r>
        <w:t xml:space="preserve">Manage 1-2 teams of software engineers</w:t>
      </w:r>
    </w:p>
    <w:p>
      <w:pPr>
        <w:pStyle w:val="Compact"/>
        <w:numPr>
          <w:numId w:val="1001"/>
          <w:ilvl w:val="0"/>
        </w:numPr>
      </w:pPr>
      <w:r>
        <w:t xml:space="preserve">Provides top-level review of federal and multi-state income tax returns for partnerships, LLC, and other similiar flow-through entities</w:t>
      </w:r>
    </w:p>
    <w:p>
      <w:pPr>
        <w:pStyle w:val="Compact"/>
        <w:numPr>
          <w:numId w:val="1001"/>
          <w:ilvl w:val="0"/>
        </w:numPr>
      </w:pPr>
      <w:r>
        <w:t xml:space="preserve">Leads teams of managers, seniors and staff accountants</w:t>
      </w:r>
    </w:p>
    <w:p>
      <w:pPr>
        <w:pStyle w:val="Compact"/>
        <w:numPr>
          <w:numId w:val="1001"/>
          <w:ilvl w:val="0"/>
        </w:numPr>
      </w:pPr>
      <w:r>
        <w:t xml:space="preserve">Research complext tax issues</w:t>
      </w:r>
    </w:p>
    <w:p>
      <w:pPr>
        <w:pStyle w:val="Compact"/>
        <w:numPr>
          <w:numId w:val="1001"/>
          <w:ilvl w:val="0"/>
        </w:numPr>
      </w:pPr>
      <w:r>
        <w:t xml:space="preserve">End-to-end Management of the ITSM IT Specialist Team</w:t>
      </w:r>
    </w:p>
    <w:p>
      <w:pPr>
        <w:pStyle w:val="Compact"/>
        <w:numPr>
          <w:numId w:val="1001"/>
          <w:ilvl w:val="0"/>
        </w:numPr>
      </w:pPr>
      <w:r>
        <w:t xml:space="preserve">Define, staff, and lead an IT Specialist Team within the Projects group</w:t>
      </w:r>
    </w:p>
    <w:p>
      <w:pPr>
        <w:pStyle w:val="Compact"/>
        <w:numPr>
          <w:numId w:val="1001"/>
          <w:ilvl w:val="0"/>
        </w:numPr>
      </w:pPr>
      <w:r>
        <w:t xml:space="preserve">Establish a culture of enthusiasm, consistency, and quality within the group</w:t>
      </w:r>
    </w:p>
    <w:p>
      <w:pPr>
        <w:pStyle w:val="Compact"/>
        <w:numPr>
          <w:numId w:val="1001"/>
          <w:ilvl w:val="0"/>
        </w:numPr>
      </w:pPr>
      <w:r>
        <w:t xml:space="preserve">Ensure all projects are managed and tracked properly</w:t>
      </w:r>
    </w:p>
    <w:p>
      <w:pPr>
        <w:pStyle w:val="Compact"/>
        <w:numPr>
          <w:numId w:val="1001"/>
          <w:ilvl w:val="0"/>
        </w:numPr>
      </w:pPr>
      <w:r>
        <w:t xml:space="preserve">Work with the existing ITSM Management team to ensure the group is a success in all measures</w:t>
      </w:r>
    </w:p>
    <w:p>
      <w:pPr>
        <w:pStyle w:val="Heading2"/>
      </w:pPr>
      <w:bookmarkStart w:id="23" w:name="qualifications-for-manager-senior-manager"/>
      <w:r>
        <w:t xml:space="preserve">Qualifications for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and relationship building skills and the ability to develop and maintain business contacts at all levels of management throughout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Demonstrates critical and strategic thinking</w:t>
      </w:r>
    </w:p>
    <w:p>
      <w:pPr>
        <w:pStyle w:val="Compact"/>
        <w:numPr>
          <w:numId w:val="1002"/>
          <w:ilvl w:val="0"/>
        </w:numPr>
      </w:pPr>
      <w:r>
        <w:t xml:space="preserve">Experience in a product company as a manager and embedded software development experience in a multi-tasking and/or multi-threaded environment</w:t>
      </w:r>
    </w:p>
    <w:p>
      <w:pPr>
        <w:pStyle w:val="Compact"/>
        <w:numPr>
          <w:numId w:val="1002"/>
          <w:ilvl w:val="0"/>
        </w:numPr>
      </w:pPr>
      <w:r>
        <w:t xml:space="preserve">Experience in Platform Software for carrier grade network routing / switching equipment is desirable</w:t>
      </w:r>
    </w:p>
    <w:p>
      <w:pPr>
        <w:pStyle w:val="Compact"/>
        <w:numPr>
          <w:numId w:val="1002"/>
          <w:ilvl w:val="0"/>
        </w:numPr>
      </w:pPr>
      <w:r>
        <w:t xml:space="preserve">Good knowledge of highly scalable and redundant systems is a plus</w:t>
      </w:r>
    </w:p>
    <w:p>
      <w:pPr>
        <w:pStyle w:val="Compact"/>
        <w:numPr>
          <w:numId w:val="1002"/>
          <w:ilvl w:val="0"/>
        </w:numPr>
      </w:pPr>
      <w:r>
        <w:t xml:space="preserve">Bachelor’s degree / Masters in Computer Science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2021-10-28T13:16:33Z</dcterms:created>
  <dcterms:modified xsi:type="dcterms:W3CDTF">2021-10-28T13:16:33Z</dcterms:modified>
</cp:coreProperties>
</file>