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https://www.velvetjobs.com/job-descriptions/manager-senior-manager-sales</w:t>
        </w:r>
      </w:hyperlink>
    </w:p>
    <w:p>
      <w:pPr>
        <w:pStyle w:val="Heading1"/>
      </w:pPr>
      <w:bookmarkStart w:id="21" w:name="example-of-manager-senior-manager-sales-job-description"/>
      <w:r>
        <w:t xml:space="preserve">Example of Manager / Senior Manager Sales Job Description</w:t>
      </w:r>
      <w:bookmarkEnd w:id="21"/>
    </w:p>
    <w:p>
      <w:pPr>
        <w:pStyle w:val="Compact"/>
      </w:pPr>
      <w:r>
        <w:t xml:space="preserve">Our company is growing rapidly and is hiring for a manager / senior manager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enior-manager-sales"/>
      <w:r>
        <w:t xml:space="preserve">Responsibilities for manager / senior manager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an understanding of the territory, marketplace, competitive offerings</w:t>
      </w:r>
    </w:p>
    <w:p>
      <w:pPr>
        <w:pStyle w:val="Compact"/>
        <w:numPr>
          <w:numId w:val="1001"/>
          <w:ilvl w:val="0"/>
        </w:numPr>
      </w:pPr>
      <w:r>
        <w:t xml:space="preserve">Use effective time and territory management to maximise results</w:t>
      </w:r>
    </w:p>
    <w:p>
      <w:pPr>
        <w:pStyle w:val="Compact"/>
        <w:numPr>
          <w:numId w:val="1001"/>
          <w:ilvl w:val="0"/>
        </w:numPr>
      </w:pPr>
      <w:r>
        <w:t xml:space="preserve">Solicits new business from assigned accounts, reader boards, and leads sent through internal referral mechanisms</w:t>
      </w:r>
    </w:p>
    <w:p>
      <w:pPr>
        <w:pStyle w:val="Compact"/>
        <w:numPr>
          <w:numId w:val="1001"/>
          <w:ilvl w:val="0"/>
        </w:numPr>
      </w:pPr>
      <w:r>
        <w:t xml:space="preserve">Proactively solicits potential new accounts or business opportunities by leveraging business intelligence provided by Sales &amp; Marketing leadership or other third-party data sources in order to generate leads</w:t>
      </w:r>
    </w:p>
    <w:p>
      <w:pPr>
        <w:pStyle w:val="Compact"/>
        <w:numPr>
          <w:numId w:val="1001"/>
          <w:ilvl w:val="0"/>
        </w:numPr>
      </w:pPr>
      <w:r>
        <w:t xml:space="preserve">Utilizes internal lead referral tools to solicit new business opportunities and contacts</w:t>
      </w:r>
    </w:p>
    <w:p>
      <w:pPr>
        <w:pStyle w:val="Compact"/>
        <w:numPr>
          <w:numId w:val="1001"/>
          <w:ilvl w:val="0"/>
        </w:numPr>
      </w:pPr>
      <w:r>
        <w:t xml:space="preserve">Re-solicits non-deployed realized opportunities, including turndowns, lost opportunities, and actualized business when appropriate</w:t>
      </w:r>
    </w:p>
    <w:p>
      <w:pPr>
        <w:pStyle w:val="Compact"/>
        <w:numPr>
          <w:numId w:val="1001"/>
          <w:ilvl w:val="0"/>
        </w:numPr>
      </w:pPr>
      <w:r>
        <w:t xml:space="preserve">Re-solicit past accounts to generate new business</w:t>
      </w:r>
    </w:p>
    <w:p>
      <w:pPr>
        <w:pStyle w:val="Compact"/>
        <w:numPr>
          <w:numId w:val="1001"/>
          <w:ilvl w:val="0"/>
        </w:numPr>
      </w:pPr>
      <w:r>
        <w:t xml:space="preserve">Maintains complete and up-to-date lead information on each account in Delphi or similar CRM system to ensure accurate reporting and customer base information</w:t>
      </w:r>
    </w:p>
    <w:p>
      <w:pPr>
        <w:pStyle w:val="Compact"/>
        <w:numPr>
          <w:numId w:val="1001"/>
          <w:ilvl w:val="0"/>
        </w:numPr>
      </w:pPr>
      <w:r>
        <w:t xml:space="preserve">Sets solicitation goals with the Director of Sales &amp; Marketing, and meets or exceeds solicitation goals and revenue goals</w:t>
      </w:r>
    </w:p>
    <w:p>
      <w:pPr>
        <w:pStyle w:val="Compact"/>
        <w:numPr>
          <w:numId w:val="1001"/>
          <w:ilvl w:val="0"/>
        </w:numPr>
      </w:pPr>
      <w:r>
        <w:t xml:space="preserve">Achieves call goal expectations and ensures customer satisfaction through daily interactions</w:t>
      </w:r>
    </w:p>
    <w:p>
      <w:pPr>
        <w:pStyle w:val="Heading2"/>
      </w:pPr>
      <w:bookmarkStart w:id="23" w:name="qualifications-for-manager-senior-manager-sales"/>
      <w:r>
        <w:t xml:space="preserve">Qualifications for manager / senior manager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influencing skills at the senior management level</w:t>
      </w:r>
    </w:p>
    <w:p>
      <w:pPr>
        <w:pStyle w:val="Compact"/>
        <w:numPr>
          <w:numId w:val="1002"/>
          <w:ilvl w:val="0"/>
        </w:numPr>
      </w:pPr>
      <w:r>
        <w:t xml:space="preserve">Strong commercial marketing, general management and financial skills required</w:t>
      </w:r>
    </w:p>
    <w:p>
      <w:pPr>
        <w:pStyle w:val="Compact"/>
        <w:numPr>
          <w:numId w:val="1002"/>
          <w:ilvl w:val="0"/>
        </w:numPr>
      </w:pPr>
      <w:r>
        <w:t xml:space="preserve">Compile a sales strategy that will deliver the strategic objectives aligned to the global and regional organizational strategy and create turn-around solutions to ensure that sales plans are met</w:t>
      </w:r>
    </w:p>
    <w:p>
      <w:pPr>
        <w:pStyle w:val="Compact"/>
        <w:numPr>
          <w:numId w:val="1002"/>
          <w:ilvl w:val="0"/>
        </w:numPr>
      </w:pPr>
      <w:r>
        <w:t xml:space="preserve">Act as coach, mentor and role model to sales teams to drive morale and performance</w:t>
      </w:r>
    </w:p>
    <w:p>
      <w:pPr>
        <w:pStyle w:val="Compact"/>
        <w:numPr>
          <w:numId w:val="1002"/>
          <w:ilvl w:val="0"/>
        </w:numPr>
      </w:pPr>
      <w:r>
        <w:t xml:space="preserve">Ensure that Salesforce.com and sales reports are updated and accurate</w:t>
      </w:r>
    </w:p>
    <w:p>
      <w:pPr>
        <w:pStyle w:val="Compact"/>
        <w:numPr>
          <w:numId w:val="1002"/>
          <w:ilvl w:val="0"/>
        </w:numPr>
      </w:pPr>
      <w:r>
        <w:t xml:space="preserve">Ensure the Sales Execution Framework is successfully implemented and adopted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nior-manage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nior-manage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2021-10-28T18:38:28Z</dcterms:created>
  <dcterms:modified xsi:type="dcterms:W3CDTF">2021-10-28T18:38:28Z</dcterms:modified>
</cp:coreProperties>
</file>