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https://www.velvetjobs.com/job-descriptions/manager-retention</w:t>
        </w:r>
      </w:hyperlink>
    </w:p>
    <w:p>
      <w:pPr>
        <w:pStyle w:val="Heading1"/>
      </w:pPr>
      <w:bookmarkStart w:id="21" w:name="example-of-manager-retention-job-description"/>
      <w:r>
        <w:t xml:space="preserve">Example of Manager, Retention Job Description</w:t>
      </w:r>
      <w:bookmarkEnd w:id="21"/>
    </w:p>
    <w:p>
      <w:pPr>
        <w:pStyle w:val="Compact"/>
      </w:pPr>
      <w:r>
        <w:t xml:space="preserve">Our company is looking for a manager, retention.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retention"/>
      <w:r>
        <w:t xml:space="preserve">Responsibilities for manager, retention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ensure sales and retention CC business processes are executed correctly</w:t>
      </w:r>
    </w:p>
    <w:p>
      <w:pPr>
        <w:pStyle w:val="Compact"/>
        <w:numPr>
          <w:numId w:val="1001"/>
          <w:ilvl w:val="0"/>
        </w:numPr>
      </w:pPr>
      <w:r>
        <w:t xml:space="preserve">To be a proactive, self-starter who takes on challenging responsibilities taking full accountability for the centre’s results with commercial acumen</w:t>
      </w:r>
    </w:p>
    <w:p>
      <w:pPr>
        <w:pStyle w:val="Compact"/>
        <w:numPr>
          <w:numId w:val="1001"/>
          <w:ilvl w:val="0"/>
        </w:numPr>
      </w:pPr>
      <w:r>
        <w:t xml:space="preserve">Excellent communication, interpersonal and influencing skills and the ability to work effectively as part of a team or on your own to deliver the right outcome</w:t>
      </w:r>
    </w:p>
    <w:p>
      <w:pPr>
        <w:pStyle w:val="Compact"/>
        <w:numPr>
          <w:numId w:val="1001"/>
          <w:ilvl w:val="0"/>
        </w:numPr>
      </w:pPr>
      <w:r>
        <w:t xml:space="preserve">To be numerate and able to interpret reporting and KPIs</w:t>
      </w:r>
    </w:p>
    <w:p>
      <w:pPr>
        <w:pStyle w:val="Compact"/>
        <w:numPr>
          <w:numId w:val="1001"/>
          <w:ilvl w:val="0"/>
        </w:numPr>
      </w:pPr>
      <w:r>
        <w:t xml:space="preserve">Degree standard of education or equivalent is desirable</w:t>
      </w:r>
    </w:p>
    <w:p>
      <w:pPr>
        <w:pStyle w:val="Compact"/>
        <w:numPr>
          <w:numId w:val="1001"/>
          <w:ilvl w:val="0"/>
        </w:numPr>
      </w:pPr>
      <w:r>
        <w:t xml:space="preserve">Analyse print and digital retention activity, reporting on effectiveness</w:t>
      </w:r>
    </w:p>
    <w:p>
      <w:pPr>
        <w:pStyle w:val="Compact"/>
        <w:numPr>
          <w:numId w:val="1001"/>
          <w:ilvl w:val="0"/>
        </w:numPr>
      </w:pPr>
      <w:r>
        <w:t xml:space="preserve">Ensure effective reporting is leveraged across the team</w:t>
      </w:r>
    </w:p>
    <w:p>
      <w:pPr>
        <w:pStyle w:val="Compact"/>
        <w:numPr>
          <w:numId w:val="1001"/>
          <w:ilvl w:val="0"/>
        </w:numPr>
      </w:pPr>
      <w:r>
        <w:t xml:space="preserve">Manage a team of Retention Representatives as they contact individuals who need to re - certify in order to maintain their benefits and deliver the highest level of professional marketing and customer service standards with potential members successfully re - certifying members in a consistent manner that meets and exceeds the minimum performance standards as defined in the Retention Representative Performance Management Plan</w:t>
      </w:r>
    </w:p>
    <w:p>
      <w:pPr>
        <w:pStyle w:val="Compact"/>
        <w:numPr>
          <w:numId w:val="1001"/>
          <w:ilvl w:val="0"/>
        </w:numPr>
      </w:pPr>
      <w:r>
        <w:t xml:space="preserve">Manage escalation calls from the Leads team to preliminarily screen potential members for UHC products and follow through to enrollment by setting up appointments for those who appear to qualify</w:t>
      </w:r>
    </w:p>
    <w:p>
      <w:pPr>
        <w:pStyle w:val="Compact"/>
        <w:numPr>
          <w:numId w:val="1001"/>
          <w:ilvl w:val="0"/>
        </w:numPr>
      </w:pPr>
      <w:r>
        <w:t xml:space="preserve">Monitor, coach and develop associate skills via quality and performance feedback processes month end and annual associate performance reviews</w:t>
      </w:r>
    </w:p>
    <w:p>
      <w:pPr>
        <w:pStyle w:val="Heading2"/>
      </w:pPr>
      <w:bookmarkStart w:id="23" w:name="qualifications-for-manager-retention"/>
      <w:r>
        <w:t xml:space="preserve">Qualifications for manager, retention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with ESP management and SQL</w:t>
      </w:r>
    </w:p>
    <w:p>
      <w:pPr>
        <w:pStyle w:val="Compact"/>
        <w:numPr>
          <w:numId w:val="1002"/>
          <w:ilvl w:val="0"/>
        </w:numPr>
      </w:pPr>
      <w:r>
        <w:t xml:space="preserve">Hands-on experience with CMS tools</w:t>
      </w:r>
    </w:p>
    <w:p>
      <w:pPr>
        <w:pStyle w:val="Compact"/>
        <w:numPr>
          <w:numId w:val="1002"/>
          <w:ilvl w:val="0"/>
        </w:numPr>
      </w:pPr>
      <w:r>
        <w:t xml:space="preserve">Ability to juggle multiple priorities and tasks in a fast-paced setting while maintaining a laser-like focus on the details</w:t>
      </w:r>
    </w:p>
    <w:p>
      <w:pPr>
        <w:pStyle w:val="Compact"/>
        <w:numPr>
          <w:numId w:val="1002"/>
          <w:ilvl w:val="0"/>
        </w:numPr>
      </w:pPr>
      <w:r>
        <w:t xml:space="preserve">Bachelor's Degree in a scientific field required, Advanced degree preferred</w:t>
      </w:r>
    </w:p>
    <w:p>
      <w:pPr>
        <w:pStyle w:val="Compact"/>
        <w:numPr>
          <w:numId w:val="1002"/>
          <w:ilvl w:val="0"/>
        </w:numPr>
      </w:pPr>
      <w:r>
        <w:t xml:space="preserve">Educate and apply RFM and LTV strategies, execution methods and tools</w:t>
      </w:r>
    </w:p>
    <w:p>
      <w:pPr>
        <w:pStyle w:val="Compact"/>
        <w:numPr>
          <w:numId w:val="1002"/>
          <w:ilvl w:val="0"/>
        </w:numPr>
      </w:pPr>
      <w:r>
        <w:t xml:space="preserve">Optimize efficiency and quality of campaigns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eten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eten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2021-10-28T18:38:18Z</dcterms:created>
  <dcterms:modified xsi:type="dcterms:W3CDTF">2021-10-28T18:38:18Z</dcterms:modified>
</cp:coreProperties>
</file>