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https://www.velvetjobs.com/job-descriptions/manager-reporting-analytics</w:t>
        </w:r>
      </w:hyperlink>
    </w:p>
    <w:p>
      <w:pPr>
        <w:pStyle w:val="Heading1"/>
      </w:pPr>
      <w:bookmarkStart w:id="21" w:name="example-of-manager-reporting-analytics-job-description"/>
      <w:r>
        <w:t xml:space="preserve">Example of Manager, Reporting &amp; Analytics Job Description</w:t>
      </w:r>
      <w:bookmarkEnd w:id="21"/>
    </w:p>
    <w:p>
      <w:pPr>
        <w:pStyle w:val="Compact"/>
      </w:pPr>
      <w:r>
        <w:t xml:space="preserve">Our innovative and growing company is looking for a manager, reporting &amp; analytics. To join our growing team, please review the list of responsibilities and qualifications.</w:t>
      </w:r>
    </w:p>
    <w:p>
      <w:pPr>
        <w:pStyle w:val="Heading2"/>
      </w:pPr>
      <w:bookmarkStart w:id="22" w:name="responsibilities-for-manager-reporting-analytics"/>
      <w:r>
        <w:t xml:space="preserve">Responsibilities for manager, reporting &amp;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multiple teams for Reporting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that all deliveries are on time and meet defined standard</w:t>
      </w:r>
    </w:p>
    <w:p>
      <w:pPr>
        <w:pStyle w:val="Compact"/>
        <w:numPr>
          <w:numId w:val="1001"/>
          <w:ilvl w:val="0"/>
        </w:numPr>
      </w:pPr>
      <w:r>
        <w:t xml:space="preserve">Responsible for real-time issue resolution of systems</w:t>
      </w:r>
    </w:p>
    <w:p>
      <w:pPr>
        <w:pStyle w:val="Compact"/>
        <w:numPr>
          <w:numId w:val="1001"/>
          <w:ilvl w:val="0"/>
        </w:numPr>
      </w:pPr>
      <w:r>
        <w:t xml:space="preserve">Identifying and analyzing the root problem and propose a suitable solution</w:t>
      </w:r>
    </w:p>
    <w:p>
      <w:pPr>
        <w:pStyle w:val="Compact"/>
        <w:numPr>
          <w:numId w:val="1001"/>
          <w:ilvl w:val="0"/>
        </w:numPr>
      </w:pPr>
      <w:r>
        <w:t xml:space="preserve">Data entry, Migration and maintenance of existing team</w:t>
      </w:r>
    </w:p>
    <w:p>
      <w:pPr>
        <w:pStyle w:val="Compact"/>
        <w:numPr>
          <w:numId w:val="1001"/>
          <w:ilvl w:val="0"/>
        </w:numPr>
      </w:pPr>
      <w:r>
        <w:t xml:space="preserve">Disseminate data</w:t>
      </w:r>
    </w:p>
    <w:p>
      <w:pPr>
        <w:pStyle w:val="Compact"/>
        <w:numPr>
          <w:numId w:val="1001"/>
          <w:ilvl w:val="0"/>
        </w:numPr>
      </w:pPr>
      <w:r>
        <w:t xml:space="preserve">Coordinates with stakeholders to understand timing and availability of important data needed for pull-through and analysis while proactively managing this process</w:t>
      </w:r>
    </w:p>
    <w:p>
      <w:pPr>
        <w:pStyle w:val="Compact"/>
        <w:numPr>
          <w:numId w:val="1001"/>
          <w:ilvl w:val="0"/>
        </w:numPr>
      </w:pPr>
      <w:r>
        <w:t xml:space="preserve">Develops strategic and tactical recommendations for all key customers to maximize net sales in broad marketplace and within specific local geographies</w:t>
      </w:r>
    </w:p>
    <w:p>
      <w:pPr>
        <w:pStyle w:val="Compact"/>
        <w:numPr>
          <w:numId w:val="1001"/>
          <w:ilvl w:val="0"/>
        </w:numPr>
      </w:pPr>
      <w:r>
        <w:t xml:space="preserve">Develop advanced analytics capabilities around sustainability by leveraging best-in class practices and cutting edge technologies to look ahead and develop insights to shape the future of sustainability within our business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for the Sustainability office</w:t>
      </w:r>
    </w:p>
    <w:p>
      <w:pPr>
        <w:pStyle w:val="Heading2"/>
      </w:pPr>
      <w:bookmarkStart w:id="23" w:name="qualifications-for-manager-reporting-analytics"/>
      <w:r>
        <w:t xml:space="preserve">Qualifications for manager, reporting &amp;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Need to understand the Business Requirement</w:t>
      </w:r>
    </w:p>
    <w:p>
      <w:pPr>
        <w:pStyle w:val="Compact"/>
        <w:numPr>
          <w:numId w:val="1002"/>
          <w:ilvl w:val="0"/>
        </w:numPr>
      </w:pPr>
      <w:r>
        <w:t xml:space="preserve">Knowledge of QlikView designer knowledge</w:t>
      </w:r>
    </w:p>
    <w:p>
      <w:pPr>
        <w:pStyle w:val="Compact"/>
        <w:numPr>
          <w:numId w:val="1002"/>
          <w:ilvl w:val="0"/>
        </w:numPr>
      </w:pPr>
      <w:r>
        <w:t xml:space="preserve">Hands on experience on systems like care force (Ops Monitoring), ORC, Global Newton, GCSS IM</w:t>
      </w:r>
    </w:p>
    <w:p>
      <w:pPr>
        <w:pStyle w:val="Compact"/>
        <w:numPr>
          <w:numId w:val="1002"/>
          <w:ilvl w:val="0"/>
        </w:numPr>
      </w:pPr>
      <w:r>
        <w:t xml:space="preserve">Experience with usage of CRM systems, understanding how the underlying performance is measured and ability to build suitable analytical solutions to support the process</w:t>
      </w:r>
    </w:p>
    <w:p>
      <w:pPr>
        <w:pStyle w:val="Compact"/>
        <w:numPr>
          <w:numId w:val="1002"/>
          <w:ilvl w:val="0"/>
        </w:numPr>
      </w:pPr>
      <w:r>
        <w:t xml:space="preserve">Expertise in Oracle SQL/MS SQL programming skills</w:t>
      </w:r>
    </w:p>
    <w:p>
      <w:pPr>
        <w:pStyle w:val="Compact"/>
        <w:numPr>
          <w:numId w:val="1002"/>
          <w:ilvl w:val="0"/>
        </w:numPr>
      </w:pPr>
      <w:r>
        <w:t xml:space="preserve">Excellent knowledge of database design concepts, architecture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repor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repor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2021-10-28T13:27:39Z</dcterms:created>
  <dcterms:modified xsi:type="dcterms:W3CDTF">2021-10-28T13:27:39Z</dcterms:modified>
</cp:coreProperties>
</file>