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https://www.velvetjobs.com/job-descriptions/manager-quality-assurance</w:t>
        </w:r>
      </w:hyperlink>
    </w:p>
    <w:p>
      <w:pPr>
        <w:pStyle w:val="Heading1"/>
      </w:pPr>
      <w:bookmarkStart w:id="21" w:name="example-of-manager-quality-assurance-job-description"/>
      <w:r>
        <w:t xml:space="preserve">Example of Manager, Quality Assurance Job Description</w:t>
      </w:r>
      <w:bookmarkEnd w:id="21"/>
    </w:p>
    <w:p>
      <w:pPr>
        <w:pStyle w:val="Compact"/>
      </w:pPr>
      <w:r>
        <w:t xml:space="preserve">Our company is growing rapidly and is hiring for a manager, quality assurance. To join our growing team, please review the list of responsibilities and qualifications.</w:t>
      </w:r>
    </w:p>
    <w:p>
      <w:pPr>
        <w:pStyle w:val="Heading2"/>
      </w:pPr>
      <w:bookmarkStart w:id="22" w:name="responsibilities-for-manager-quality-assurance"/>
      <w:r>
        <w:t xml:space="preserve">Responsibilities for manager, quality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employees are trained to the correct standard to carry out their full range of duties in Quality Assurance, Quality control and Food Safety</w:t>
      </w:r>
    </w:p>
    <w:p>
      <w:pPr>
        <w:pStyle w:val="Compact"/>
        <w:numPr>
          <w:numId w:val="1001"/>
          <w:ilvl w:val="0"/>
        </w:numPr>
      </w:pPr>
      <w:r>
        <w:t xml:space="preserve">Work closely with other business units in delivering quality processes with respect to customers, production and suppliers</w:t>
      </w:r>
    </w:p>
    <w:p>
      <w:pPr>
        <w:pStyle w:val="Compact"/>
        <w:numPr>
          <w:numId w:val="1001"/>
          <w:ilvl w:val="0"/>
        </w:numPr>
      </w:pPr>
      <w:r>
        <w:t xml:space="preserve">Review, evaluate and document existing hardware testing environments and Quality Assurance processes</w:t>
      </w:r>
    </w:p>
    <w:p>
      <w:pPr>
        <w:pStyle w:val="Compact"/>
        <w:numPr>
          <w:numId w:val="1001"/>
          <w:ilvl w:val="0"/>
        </w:numPr>
      </w:pPr>
      <w:r>
        <w:t xml:space="preserve">Liaise between business and technical managers to attain mutual understanding of all deliverables</w:t>
      </w:r>
    </w:p>
    <w:p>
      <w:pPr>
        <w:pStyle w:val="Compact"/>
        <w:numPr>
          <w:numId w:val="1001"/>
          <w:ilvl w:val="0"/>
        </w:numPr>
      </w:pPr>
      <w:r>
        <w:t xml:space="preserve">Train and mentor staff to be self-sufficient and adaptive to change</w:t>
      </w:r>
    </w:p>
    <w:p>
      <w:pPr>
        <w:pStyle w:val="Compact"/>
        <w:numPr>
          <w:numId w:val="1001"/>
          <w:ilvl w:val="0"/>
        </w:numPr>
      </w:pPr>
      <w:r>
        <w:t xml:space="preserve">Partner with cross-functional teams to align test goals and expectations</w:t>
      </w:r>
    </w:p>
    <w:p>
      <w:pPr>
        <w:pStyle w:val="Compact"/>
        <w:numPr>
          <w:numId w:val="1001"/>
          <w:ilvl w:val="0"/>
        </w:numPr>
      </w:pPr>
      <w:r>
        <w:t xml:space="preserve">Collaborate with offshore partners to provide an offshore resource pool</w:t>
      </w:r>
    </w:p>
    <w:p>
      <w:pPr>
        <w:pStyle w:val="Compact"/>
        <w:numPr>
          <w:numId w:val="1001"/>
          <w:ilvl w:val="0"/>
        </w:numPr>
      </w:pPr>
      <w:r>
        <w:t xml:space="preserve">Manages a Quality Assurance team responsible for the planning and</w:t>
      </w:r>
    </w:p>
    <w:p>
      <w:pPr>
        <w:pStyle w:val="Compact"/>
        <w:numPr>
          <w:numId w:val="1001"/>
          <w:ilvl w:val="0"/>
        </w:numPr>
      </w:pPr>
      <w:r>
        <w:t xml:space="preserve">Minimize monetary loss from defective merchandise</w:t>
      </w:r>
    </w:p>
    <w:p>
      <w:pPr>
        <w:pStyle w:val="Compact"/>
        <w:numPr>
          <w:numId w:val="1001"/>
          <w:ilvl w:val="0"/>
        </w:numPr>
      </w:pPr>
      <w:r>
        <w:t xml:space="preserve">Collaborate with multiple departments on effective ways of minimizing defective merchandise</w:t>
      </w:r>
    </w:p>
    <w:p>
      <w:pPr>
        <w:pStyle w:val="Heading2"/>
      </w:pPr>
      <w:bookmarkStart w:id="23" w:name="qualifications-for-manager-quality-assurance"/>
      <w:r>
        <w:t xml:space="preserve">Qualifications for manager, quality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automation frameworks or tools such as Selenium , Lisa, QTP, BPT or Mobile Testing tools</w:t>
      </w:r>
    </w:p>
    <w:p>
      <w:pPr>
        <w:pStyle w:val="Compact"/>
        <w:numPr>
          <w:numId w:val="1002"/>
          <w:ilvl w:val="0"/>
        </w:numPr>
      </w:pPr>
      <w:r>
        <w:t xml:space="preserve">Experience with test case management and test automation tools</w:t>
      </w:r>
    </w:p>
    <w:p>
      <w:pPr>
        <w:pStyle w:val="Compact"/>
        <w:numPr>
          <w:numId w:val="1002"/>
          <w:ilvl w:val="0"/>
        </w:numPr>
      </w:pPr>
      <w:r>
        <w:t xml:space="preserve">Underlying technologies and infrastructure used by the applications supported</w:t>
      </w:r>
    </w:p>
    <w:p>
      <w:pPr>
        <w:pStyle w:val="Compact"/>
        <w:numPr>
          <w:numId w:val="1002"/>
          <w:ilvl w:val="0"/>
        </w:numPr>
      </w:pPr>
      <w:r>
        <w:t xml:space="preserve">Test Environments</w:t>
      </w:r>
    </w:p>
    <w:p>
      <w:pPr>
        <w:pStyle w:val="Compact"/>
        <w:numPr>
          <w:numId w:val="1002"/>
          <w:ilvl w:val="0"/>
        </w:numPr>
      </w:pPr>
      <w:r>
        <w:t xml:space="preserve">Defect Management Practices</w:t>
      </w:r>
    </w:p>
    <w:p>
      <w:pPr>
        <w:pStyle w:val="Compact"/>
        <w:numPr>
          <w:numId w:val="1002"/>
          <w:ilvl w:val="0"/>
        </w:numPr>
      </w:pPr>
      <w:r>
        <w:t xml:space="preserve">Working with third party service partners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quality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quality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2021-10-28T13:04:31Z</dcterms:created>
  <dcterms:modified xsi:type="dcterms:W3CDTF">2021-10-28T13:04:31Z</dcterms:modified>
</cp:coreProperties>
</file>