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https://www.velvetjobs.com/job-descriptions/manager-project-manager-marketing</w:t>
        </w:r>
      </w:hyperlink>
    </w:p>
    <w:p>
      <w:pPr>
        <w:pStyle w:val="Heading1"/>
      </w:pPr>
      <w:bookmarkStart w:id="21" w:name="example-of-manager-project-manager-marketing-job-description"/>
      <w:r>
        <w:t xml:space="preserve">Example of Manager, Project Manager, Marketing Job Description</w:t>
      </w:r>
      <w:bookmarkEnd w:id="21"/>
    </w:p>
    <w:p>
      <w:pPr>
        <w:pStyle w:val="Compact"/>
      </w:pPr>
      <w:r>
        <w:t xml:space="preserve">Our growing company is searching for experienced candidates for the position of manager, project manager,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manager-marketing"/>
      <w:r>
        <w:t xml:space="preserve">Responsibilities for manager, project manager, marketing</w:t>
      </w:r>
      <w:bookmarkEnd w:id="22"/>
    </w:p>
    <w:p>
      <w:pPr>
        <w:pStyle w:val="Compact"/>
        <w:numPr>
          <w:numId w:val="1001"/>
          <w:ilvl w:val="0"/>
        </w:numPr>
      </w:pPr>
      <w:r>
        <w:t xml:space="preserve">Obtaining price estimates, reviewing invoices for accuracy, and communicating project specifications with outside vendors</w:t>
      </w:r>
    </w:p>
    <w:p>
      <w:pPr>
        <w:pStyle w:val="Compact"/>
        <w:numPr>
          <w:numId w:val="1001"/>
          <w:ilvl w:val="0"/>
        </w:numPr>
      </w:pPr>
      <w:r>
        <w:t xml:space="preserve">Maintaining timely communication with the sales teams and business leaders</w:t>
      </w:r>
    </w:p>
    <w:p>
      <w:pPr>
        <w:pStyle w:val="Compact"/>
        <w:numPr>
          <w:numId w:val="1001"/>
          <w:ilvl w:val="0"/>
        </w:numPr>
      </w:pPr>
      <w:r>
        <w:t xml:space="preserve">Supporting strong business relationships with internal and external clients</w:t>
      </w:r>
    </w:p>
    <w:p>
      <w:pPr>
        <w:pStyle w:val="Compact"/>
        <w:numPr>
          <w:numId w:val="1001"/>
          <w:ilvl w:val="0"/>
        </w:numPr>
      </w:pPr>
      <w:r>
        <w:t xml:space="preserve">Design marketing creative strategy, manage marketing communications</w:t>
      </w:r>
    </w:p>
    <w:p>
      <w:pPr>
        <w:pStyle w:val="Compact"/>
        <w:numPr>
          <w:numId w:val="1001"/>
          <w:ilvl w:val="0"/>
        </w:numPr>
      </w:pPr>
      <w:r>
        <w:t xml:space="preserve">Interact with multiple cross-functional teams and external vendors to implement marketing programs for customers</w:t>
      </w:r>
    </w:p>
    <w:p>
      <w:pPr>
        <w:pStyle w:val="Compact"/>
        <w:numPr>
          <w:numId w:val="1001"/>
          <w:ilvl w:val="0"/>
        </w:numPr>
      </w:pPr>
      <w:r>
        <w:t xml:space="preserve">Hands on management and execution of marketing communication including partnering with channel deployment teams to support the deployment process prior to final in market or launch date</w:t>
      </w:r>
    </w:p>
    <w:p>
      <w:pPr>
        <w:pStyle w:val="Compact"/>
        <w:numPr>
          <w:numId w:val="1001"/>
          <w:ilvl w:val="0"/>
        </w:numPr>
      </w:pPr>
      <w:r>
        <w:t xml:space="preserve">Conduct analysis of data from tools such WebTrends, eTracker, Constant Contact, Foresee, and SocialBakers to determine optimization opportunities and develop performance dashboard</w:t>
      </w:r>
    </w:p>
    <w:p>
      <w:pPr>
        <w:pStyle w:val="Compact"/>
        <w:numPr>
          <w:numId w:val="1001"/>
          <w:ilvl w:val="0"/>
        </w:numPr>
      </w:pPr>
      <w:r>
        <w:t xml:space="preserve">Analyze who is currently purchasing outside the Central Library, Establish what is currently in Central Library, determine the gaps, redundancies, zero-usage</w:t>
      </w:r>
    </w:p>
    <w:p>
      <w:pPr>
        <w:pStyle w:val="Compact"/>
        <w:numPr>
          <w:numId w:val="1001"/>
          <w:ilvl w:val="0"/>
        </w:numPr>
      </w:pPr>
      <w:r>
        <w:t xml:space="preserve">Defines the yearly MarCom budget, gets it approved and takes care that the budget is used in the most optimal way to realise the deliverables or project (cost control)</w:t>
      </w:r>
    </w:p>
    <w:p>
      <w:pPr>
        <w:pStyle w:val="Compact"/>
        <w:numPr>
          <w:numId w:val="1001"/>
          <w:ilvl w:val="0"/>
        </w:numPr>
      </w:pPr>
      <w:r>
        <w:t xml:space="preserve">Responsible for the planning and realisation of the marcom activities and deliverables, taking care of consistency, the brand image, the required quality and within budget</w:t>
      </w:r>
    </w:p>
    <w:p>
      <w:pPr>
        <w:pStyle w:val="Heading2"/>
      </w:pPr>
      <w:bookmarkStart w:id="23" w:name="qualifications-for-manager-project-manager-marketing"/>
      <w:r>
        <w:t xml:space="preserve">Qualifications for manager, project manager, marketing</w:t>
      </w:r>
      <w:bookmarkEnd w:id="23"/>
    </w:p>
    <w:p>
      <w:pPr>
        <w:pStyle w:val="Compact"/>
        <w:numPr>
          <w:numId w:val="1002"/>
          <w:ilvl w:val="0"/>
        </w:numPr>
      </w:pPr>
      <w:r>
        <w:t xml:space="preserve">At least 1 year of event project management experience</w:t>
      </w:r>
    </w:p>
    <w:p>
      <w:pPr>
        <w:pStyle w:val="Compact"/>
        <w:numPr>
          <w:numId w:val="1002"/>
          <w:ilvl w:val="0"/>
        </w:numPr>
      </w:pPr>
      <w:r>
        <w:t xml:space="preserve">Preferably proficient in working with JIRA/Confluence</w:t>
      </w:r>
    </w:p>
    <w:p>
      <w:pPr>
        <w:pStyle w:val="Compact"/>
        <w:numPr>
          <w:numId w:val="1002"/>
          <w:ilvl w:val="0"/>
        </w:numPr>
      </w:pPr>
      <w:r>
        <w:t xml:space="preserve">3+ years project management experience required</w:t>
      </w:r>
    </w:p>
    <w:p>
      <w:pPr>
        <w:pStyle w:val="Compact"/>
        <w:numPr>
          <w:numId w:val="1002"/>
          <w:ilvl w:val="0"/>
        </w:numPr>
      </w:pPr>
      <w:r>
        <w:t xml:space="preserve">Experience facilitating a process or project management conversation</w:t>
      </w:r>
    </w:p>
    <w:p>
      <w:pPr>
        <w:pStyle w:val="Compact"/>
        <w:numPr>
          <w:numId w:val="1002"/>
          <w:ilvl w:val="0"/>
        </w:numPr>
      </w:pPr>
      <w:r>
        <w:t xml:space="preserve">Define scoping in partnership with business and execute funding process</w:t>
      </w:r>
    </w:p>
    <w:p>
      <w:pPr>
        <w:pStyle w:val="Compact"/>
        <w:numPr>
          <w:numId w:val="1002"/>
          <w:ilvl w:val="0"/>
        </w:numPr>
      </w:pPr>
      <w:r>
        <w:t xml:space="preserve">Ensures delivery of program(s) and/or project(s) on time, to budget and to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