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</w:t>
        </w:r>
      </w:hyperlink>
    </w:p>
    <w:p>
      <w:pPr>
        <w:pStyle w:val="Heading1"/>
      </w:pPr>
      <w:bookmarkStart w:id="21" w:name="example-of-manager-project-management-job-description"/>
      <w:r>
        <w:t xml:space="preserve">Example of Manager, Project Management Job Description</w:t>
      </w:r>
      <w:bookmarkEnd w:id="21"/>
    </w:p>
    <w:p>
      <w:pPr>
        <w:pStyle w:val="Compact"/>
      </w:pPr>
      <w:r>
        <w:t xml:space="preserve">Our company is growing rapidly and is looking for a manager, project management. To join our growing team, please review the list of responsibilities and qualifications.</w:t>
      </w:r>
    </w:p>
    <w:p>
      <w:pPr>
        <w:pStyle w:val="Heading2"/>
      </w:pPr>
      <w:bookmarkStart w:id="22" w:name="responsibilities-for-manager-project-management"/>
      <w:r>
        <w:t xml:space="preserve">Responsibilities for manager,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experience in data centers and data center technology (compute, storage, network) Cloud technology and principles</w:t>
      </w:r>
    </w:p>
    <w:p>
      <w:pPr>
        <w:pStyle w:val="Compact"/>
        <w:numPr>
          <w:numId w:val="1001"/>
          <w:ilvl w:val="0"/>
        </w:numPr>
      </w:pPr>
      <w:r>
        <w:t xml:space="preserve">Works closely with business clients to promote relationships, products and services and ensure that business needs are met with quality levels of customer service</w:t>
      </w:r>
    </w:p>
    <w:p>
      <w:pPr>
        <w:pStyle w:val="Compact"/>
        <w:numPr>
          <w:numId w:val="1001"/>
          <w:ilvl w:val="0"/>
        </w:numPr>
      </w:pPr>
      <w:r>
        <w:t xml:space="preserve">Lead stakeholder evaluation meetings and engage appropriate performers to drive each effort to completion</w:t>
      </w:r>
    </w:p>
    <w:p>
      <w:pPr>
        <w:pStyle w:val="Compact"/>
        <w:numPr>
          <w:numId w:val="1001"/>
          <w:ilvl w:val="0"/>
        </w:numPr>
      </w:pPr>
      <w:r>
        <w:t xml:space="preserve">Serve as a liaison to the IT Tech team</w:t>
      </w:r>
    </w:p>
    <w:p>
      <w:pPr>
        <w:pStyle w:val="Compact"/>
        <w:numPr>
          <w:numId w:val="1001"/>
          <w:ilvl w:val="0"/>
        </w:numPr>
      </w:pPr>
      <w:r>
        <w:t xml:space="preserve">Coordinating with field and develop team for B2B, Pharma &amp; Industrial study</w:t>
      </w:r>
    </w:p>
    <w:p>
      <w:pPr>
        <w:pStyle w:val="Compact"/>
        <w:numPr>
          <w:numId w:val="1001"/>
          <w:ilvl w:val="0"/>
        </w:numPr>
      </w:pPr>
      <w:r>
        <w:t xml:space="preserve">Developing skills in the preparation of costing</w:t>
      </w:r>
    </w:p>
    <w:p>
      <w:pPr>
        <w:pStyle w:val="Compact"/>
        <w:numPr>
          <w:numId w:val="1001"/>
          <w:ilvl w:val="0"/>
        </w:numPr>
      </w:pPr>
      <w:r>
        <w:t xml:space="preserve">Source for new fieldwork suppliers and train them</w:t>
      </w:r>
    </w:p>
    <w:p>
      <w:pPr>
        <w:pStyle w:val="Compact"/>
        <w:numPr>
          <w:numId w:val="1001"/>
          <w:ilvl w:val="0"/>
        </w:numPr>
      </w:pPr>
      <w:r>
        <w:t xml:space="preserve">Contributes to the training programs and activities within the team and/or department</w:t>
      </w:r>
    </w:p>
    <w:p>
      <w:pPr>
        <w:pStyle w:val="Compact"/>
        <w:numPr>
          <w:numId w:val="1001"/>
          <w:ilvl w:val="0"/>
        </w:numPr>
      </w:pPr>
      <w:r>
        <w:t xml:space="preserve">Assists with training and provides guidance to field team members</w:t>
      </w:r>
    </w:p>
    <w:p>
      <w:pPr>
        <w:pStyle w:val="Compact"/>
        <w:numPr>
          <w:numId w:val="1001"/>
          <w:ilvl w:val="0"/>
        </w:numPr>
      </w:pPr>
      <w:r>
        <w:t xml:space="preserve">Contributes to the overall smooth running of the B2B Project</w:t>
      </w:r>
    </w:p>
    <w:p>
      <w:pPr>
        <w:pStyle w:val="Heading2"/>
      </w:pPr>
      <w:bookmarkStart w:id="23" w:name="qualifications-for-manager-project-management"/>
      <w:r>
        <w:t xml:space="preserve">Qualifications for manager,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budgets, capital and expense dollars</w:t>
      </w:r>
    </w:p>
    <w:p>
      <w:pPr>
        <w:pStyle w:val="Compact"/>
        <w:numPr>
          <w:numId w:val="1002"/>
          <w:ilvl w:val="0"/>
        </w:numPr>
      </w:pPr>
      <w:r>
        <w:t xml:space="preserve">English language is essential, intermediate to high skills required</w:t>
      </w:r>
    </w:p>
    <w:p>
      <w:pPr>
        <w:pStyle w:val="Compact"/>
        <w:numPr>
          <w:numId w:val="1002"/>
          <w:ilvl w:val="0"/>
        </w:numPr>
      </w:pPr>
      <w:r>
        <w:t xml:space="preserve">You are an entrepreneurial problem-solver, highly self-motivated and thrive in ambiguously defined environments</w:t>
      </w:r>
    </w:p>
    <w:p>
      <w:pPr>
        <w:pStyle w:val="Compact"/>
        <w:numPr>
          <w:numId w:val="1002"/>
          <w:ilvl w:val="0"/>
        </w:numPr>
      </w:pPr>
      <w:r>
        <w:t xml:space="preserve">You are a lifelong learner</w:t>
      </w:r>
    </w:p>
    <w:p>
      <w:pPr>
        <w:pStyle w:val="Compact"/>
        <w:numPr>
          <w:numId w:val="1002"/>
          <w:ilvl w:val="0"/>
        </w:numPr>
      </w:pPr>
      <w:r>
        <w:t xml:space="preserve">Understanding of PSI methodology preferred</w:t>
      </w:r>
    </w:p>
    <w:p>
      <w:pPr>
        <w:pStyle w:val="Compact"/>
        <w:numPr>
          <w:numId w:val="1002"/>
          <w:ilvl w:val="0"/>
        </w:numPr>
      </w:pPr>
      <w:r>
        <w:t xml:space="preserve">Prosci Change Management Certification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