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https://www.velvetjobs.com/job-descriptions/manager-project-management-office</w:t>
        </w:r>
      </w:hyperlink>
    </w:p>
    <w:p>
      <w:pPr>
        <w:pStyle w:val="Heading1"/>
      </w:pPr>
      <w:bookmarkStart w:id="21" w:name="example-of-manager-project-management-office-job-description"/>
      <w:r>
        <w:t xml:space="preserve">Example of Manager, Project Management Office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manager, project management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ject-management-office"/>
      <w:r>
        <w:t xml:space="preserve">Responsibilities for manager,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delivery and operations functions across Europe, driving centre of excellence for solutions architecture and delivery, standardisation and best practice and functional development of the delivery teams</w:t>
      </w:r>
    </w:p>
    <w:p>
      <w:pPr>
        <w:pStyle w:val="Compact"/>
        <w:numPr>
          <w:numId w:val="1001"/>
          <w:ilvl w:val="0"/>
        </w:numPr>
      </w:pPr>
      <w:r>
        <w:t xml:space="preserve">Monitoring data integrity of these systems by conducting ongoing data validation tests</w:t>
      </w:r>
    </w:p>
    <w:p>
      <w:pPr>
        <w:pStyle w:val="Compact"/>
        <w:numPr>
          <w:numId w:val="1001"/>
          <w:ilvl w:val="0"/>
        </w:numPr>
      </w:pPr>
      <w:r>
        <w:t xml:space="preserve">Develop a comprehensive project plan for the specific workstream(s), incorporating key milestones and specific activities necessary for successful delivery</w:t>
      </w:r>
    </w:p>
    <w:p>
      <w:pPr>
        <w:pStyle w:val="Compact"/>
        <w:numPr>
          <w:numId w:val="1001"/>
          <w:ilvl w:val="0"/>
        </w:numPr>
      </w:pPr>
      <w:r>
        <w:t xml:space="preserve">Serve as key liaison between IMO leadership and workstream(s)/business leaders to report out on milestones, progress, risks, , utilizing standardized reporting formats or creating new scorecards as needed</w:t>
      </w:r>
    </w:p>
    <w:p>
      <w:pPr>
        <w:pStyle w:val="Compact"/>
        <w:numPr>
          <w:numId w:val="1001"/>
          <w:ilvl w:val="0"/>
        </w:numPr>
      </w:pPr>
      <w:r>
        <w:t xml:space="preserve">Develop executive level presentation materials for use in project updates</w:t>
      </w:r>
    </w:p>
    <w:p>
      <w:pPr>
        <w:pStyle w:val="Compact"/>
        <w:numPr>
          <w:numId w:val="1001"/>
          <w:ilvl w:val="0"/>
        </w:numPr>
      </w:pPr>
      <w:r>
        <w:t xml:space="preserve">Independently lead specific components of work within the specific workstream(s), as required</w:t>
      </w:r>
    </w:p>
    <w:p>
      <w:pPr>
        <w:pStyle w:val="Compact"/>
        <w:numPr>
          <w:numId w:val="1001"/>
          <w:ilvl w:val="0"/>
        </w:numPr>
      </w:pPr>
      <w:r>
        <w:t xml:space="preserve">Track and report on progress to plan to all stakeholders in real-time</w:t>
      </w:r>
    </w:p>
    <w:p>
      <w:pPr>
        <w:pStyle w:val="Compact"/>
        <w:numPr>
          <w:numId w:val="1001"/>
          <w:ilvl w:val="0"/>
        </w:numPr>
      </w:pPr>
      <w:r>
        <w:t xml:space="preserve">Proactively identify risks to execution and report out as appropriate</w:t>
      </w:r>
    </w:p>
    <w:p>
      <w:pPr>
        <w:pStyle w:val="Compact"/>
        <w:numPr>
          <w:numId w:val="1001"/>
          <w:ilvl w:val="0"/>
        </w:numPr>
      </w:pPr>
      <w:r>
        <w:t xml:space="preserve">Maintain scoping documents for specific workstream(s), updating as needed to reflect changes in project direction</w:t>
      </w:r>
    </w:p>
    <w:p>
      <w:pPr>
        <w:pStyle w:val="Compact"/>
        <w:numPr>
          <w:numId w:val="1001"/>
          <w:ilvl w:val="0"/>
        </w:numPr>
      </w:pPr>
      <w:r>
        <w:t xml:space="preserve">Identify KPIs for each workstream</w:t>
      </w:r>
    </w:p>
    <w:p>
      <w:pPr>
        <w:pStyle w:val="Heading2"/>
      </w:pPr>
      <w:bookmarkStart w:id="23" w:name="qualifications-for-manager-project-management-office"/>
      <w:r>
        <w:t xml:space="preserve">Qualifications for manager,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experience in General IT Knowledge</w:t>
      </w:r>
    </w:p>
    <w:p>
      <w:pPr>
        <w:pStyle w:val="Compact"/>
        <w:numPr>
          <w:numId w:val="1002"/>
          <w:ilvl w:val="0"/>
        </w:numPr>
      </w:pPr>
      <w:r>
        <w:t xml:space="preserve">Knowledge of HRIS systems and process improvement techniques required</w:t>
      </w:r>
    </w:p>
    <w:p>
      <w:pPr>
        <w:pStyle w:val="Compact"/>
        <w:numPr>
          <w:numId w:val="1002"/>
          <w:ilvl w:val="0"/>
        </w:numPr>
      </w:pPr>
      <w:r>
        <w:t xml:space="preserve">A details matter mentality</w:t>
      </w:r>
    </w:p>
    <w:p>
      <w:pPr>
        <w:pStyle w:val="Compact"/>
        <w:numPr>
          <w:numId w:val="1002"/>
          <w:ilvl w:val="0"/>
        </w:numPr>
      </w:pPr>
      <w:r>
        <w:t xml:space="preserve">PMI membership, PMP certification a plus</w:t>
      </w:r>
    </w:p>
    <w:p>
      <w:pPr>
        <w:pStyle w:val="Compact"/>
        <w:numPr>
          <w:numId w:val="1002"/>
          <w:ilvl w:val="0"/>
        </w:numPr>
      </w:pPr>
      <w:r>
        <w:t xml:space="preserve">In-depth knowledge of industry/enterprise/distribution a plus</w:t>
      </w:r>
    </w:p>
    <w:p>
      <w:pPr>
        <w:pStyle w:val="Compact"/>
        <w:numPr>
          <w:numId w:val="1002"/>
          <w:ilvl w:val="0"/>
        </w:numPr>
      </w:pPr>
      <w:r>
        <w:t xml:space="preserve">High degree of commercial and/or business acumen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2021-10-28T12:58:04Z</dcterms:created>
  <dcterms:modified xsi:type="dcterms:W3CDTF">2021-10-28T12:58:04Z</dcterms:modified>
</cp:coreProperties>
</file>