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https://www.velvetjobs.com/job-descriptions/manager-program-management</w:t>
        </w:r>
      </w:hyperlink>
    </w:p>
    <w:p>
      <w:pPr>
        <w:pStyle w:val="Heading1"/>
      </w:pPr>
      <w:bookmarkStart w:id="21" w:name="example-of-manager-program-management-job-description"/>
      <w:r>
        <w:t xml:space="preserve">Example of Manager, Program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program management. To join our growing team, please review the list of responsibilities and qualifications.</w:t>
      </w:r>
    </w:p>
    <w:p>
      <w:pPr>
        <w:pStyle w:val="Heading2"/>
      </w:pPr>
      <w:bookmarkStart w:id="22" w:name="responsibilities-for-manager-program-management"/>
      <w:r>
        <w:t xml:space="preserve">Responsibilities for manager,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accurate and timely reporting of inventory and assist in forecasting for future needs</w:t>
      </w:r>
    </w:p>
    <w:p>
      <w:pPr>
        <w:pStyle w:val="Compact"/>
        <w:numPr>
          <w:numId w:val="1001"/>
          <w:ilvl w:val="0"/>
        </w:numPr>
      </w:pPr>
      <w:r>
        <w:t xml:space="preserve">Position will commonly interface with both internal teams customers</w:t>
      </w:r>
    </w:p>
    <w:p>
      <w:pPr>
        <w:pStyle w:val="Compact"/>
        <w:numPr>
          <w:numId w:val="1001"/>
          <w:ilvl w:val="0"/>
        </w:numPr>
      </w:pPr>
      <w:r>
        <w:t xml:space="preserve">Assist in the establishment of design concepts</w:t>
      </w:r>
    </w:p>
    <w:p>
      <w:pPr>
        <w:pStyle w:val="Compact"/>
        <w:numPr>
          <w:numId w:val="1001"/>
          <w:ilvl w:val="0"/>
        </w:numPr>
      </w:pPr>
      <w:r>
        <w:t xml:space="preserve">Responsible for specific business areas</w:t>
      </w:r>
    </w:p>
    <w:p>
      <w:pPr>
        <w:pStyle w:val="Compact"/>
        <w:numPr>
          <w:numId w:val="1001"/>
          <w:ilvl w:val="0"/>
        </w:numPr>
      </w:pPr>
      <w:r>
        <w:t xml:space="preserve">Assist in the interaction with subcontractors and suppliers concerning strategic planning</w:t>
      </w:r>
    </w:p>
    <w:p>
      <w:pPr>
        <w:pStyle w:val="Compact"/>
        <w:numPr>
          <w:numId w:val="1001"/>
          <w:ilvl w:val="0"/>
        </w:numPr>
      </w:pPr>
      <w:r>
        <w:t xml:space="preserve">Control account management for the Boulder PMO control account and the SEIT control account</w:t>
      </w:r>
    </w:p>
    <w:p>
      <w:pPr>
        <w:pStyle w:val="Compact"/>
        <w:numPr>
          <w:numId w:val="1001"/>
          <w:ilvl w:val="0"/>
        </w:numPr>
      </w:pPr>
      <w:r>
        <w:t xml:space="preserve">Developing, maintaining and recommending updates for management plans and processes</w:t>
      </w:r>
    </w:p>
    <w:p>
      <w:pPr>
        <w:pStyle w:val="Compact"/>
        <w:numPr>
          <w:numId w:val="1001"/>
          <w:ilvl w:val="0"/>
        </w:numPr>
      </w:pPr>
      <w:r>
        <w:t xml:space="preserve">Coordinating the program’s operations rhythm/schedule, and working across the program</w:t>
      </w:r>
    </w:p>
    <w:p>
      <w:pPr>
        <w:pStyle w:val="Compact"/>
        <w:numPr>
          <w:numId w:val="1001"/>
          <w:ilvl w:val="0"/>
        </w:numPr>
      </w:pPr>
      <w:r>
        <w:t xml:space="preserve">ECP management, preparation, and submission</w:t>
      </w:r>
    </w:p>
    <w:p>
      <w:pPr>
        <w:pStyle w:val="Compact"/>
        <w:numPr>
          <w:numId w:val="1001"/>
          <w:ilvl w:val="0"/>
        </w:numPr>
      </w:pPr>
      <w:r>
        <w:t xml:space="preserve">Lead the coordination of all deliverables for the Lifecycle Services and Solutions (LSS) business Competency Management program</w:t>
      </w:r>
    </w:p>
    <w:p>
      <w:pPr>
        <w:pStyle w:val="Heading2"/>
      </w:pPr>
      <w:bookmarkStart w:id="23" w:name="qualifications-for-manager-program-management"/>
      <w:r>
        <w:t xml:space="preserve">Qualifications for manager,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Skill as preferred and able to lead the project independently</w:t>
      </w:r>
    </w:p>
    <w:p>
      <w:pPr>
        <w:pStyle w:val="Compact"/>
        <w:numPr>
          <w:numId w:val="1002"/>
          <w:ilvl w:val="0"/>
        </w:numPr>
      </w:pPr>
      <w:r>
        <w:t xml:space="preserve">Opearation Support</w:t>
      </w:r>
    </w:p>
    <w:p>
      <w:pPr>
        <w:pStyle w:val="Compact"/>
        <w:numPr>
          <w:numId w:val="1002"/>
          <w:ilvl w:val="0"/>
        </w:numPr>
      </w:pPr>
      <w:r>
        <w:t xml:space="preserve">Passion for work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Channel business &amp; BP Management</w:t>
      </w:r>
    </w:p>
    <w:p>
      <w:pPr>
        <w:pStyle w:val="Compact"/>
        <w:numPr>
          <w:numId w:val="1002"/>
          <w:ilvl w:val="0"/>
        </w:numPr>
      </w:pPr>
      <w:r>
        <w:t xml:space="preserve">Minimum 10 years of working experience in Information Technology of which 5 years in IT Governance, Risk, and/or Compliance area</w:t>
      </w:r>
    </w:p>
    <w:p>
      <w:pPr>
        <w:pStyle w:val="Compact"/>
        <w:numPr>
          <w:numId w:val="1002"/>
          <w:ilvl w:val="0"/>
        </w:numPr>
      </w:pPr>
      <w:r>
        <w:t xml:space="preserve">Minimum of 3 years in the Financial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2021-10-28T13:03:10Z</dcterms:created>
  <dcterms:modified xsi:type="dcterms:W3CDTF">2021-10-28T13:03:10Z</dcterms:modified>
</cp:coreProperties>
</file>