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https://www.velvetjobs.com/job-descriptions/manager-pricing</w:t>
        </w:r>
      </w:hyperlink>
    </w:p>
    <w:p>
      <w:pPr>
        <w:pStyle w:val="Heading1"/>
      </w:pPr>
      <w:bookmarkStart w:id="21" w:name="example-of-manager-pricing-job-description"/>
      <w:r>
        <w:t xml:space="preserve">Example of Manager, Pricing Job Description</w:t>
      </w:r>
      <w:bookmarkEnd w:id="21"/>
    </w:p>
    <w:p>
      <w:pPr>
        <w:pStyle w:val="Compact"/>
      </w:pPr>
      <w:r>
        <w:t xml:space="preserve">Our growing company is hiring for a manager, pricing.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pricing"/>
      <w:r>
        <w:t xml:space="preserve">Responsibilities for manager, pricing</w:t>
      </w:r>
      <w:bookmarkEnd w:id="22"/>
    </w:p>
    <w:p>
      <w:pPr>
        <w:pStyle w:val="Compact"/>
        <w:numPr>
          <w:numId w:val="1001"/>
          <w:ilvl w:val="0"/>
        </w:numPr>
      </w:pPr>
      <w:r>
        <w:t xml:space="preserve">Gathering feedback from Sales and Care teams on the changes and adjustments of the rates, pricing and discounting logic</w:t>
      </w:r>
    </w:p>
    <w:p>
      <w:pPr>
        <w:pStyle w:val="Compact"/>
        <w:numPr>
          <w:numId w:val="1001"/>
          <w:ilvl w:val="0"/>
        </w:numPr>
      </w:pPr>
      <w:r>
        <w:t xml:space="preserve">Manages team responsible for creating and deploying pricing out to ORS Nasco’s customers and consumers</w:t>
      </w:r>
    </w:p>
    <w:p>
      <w:pPr>
        <w:pStyle w:val="Compact"/>
        <w:numPr>
          <w:numId w:val="1001"/>
          <w:ilvl w:val="0"/>
        </w:numPr>
      </w:pPr>
      <w:r>
        <w:t xml:space="preserve">Pricing authority for assigned sales territories</w:t>
      </w:r>
    </w:p>
    <w:p>
      <w:pPr>
        <w:pStyle w:val="Compact"/>
        <w:numPr>
          <w:numId w:val="1001"/>
          <w:ilvl w:val="0"/>
        </w:numPr>
      </w:pPr>
      <w:r>
        <w:t xml:space="preserve">Understand and facilitate implementation of the pricing and distribution strategy for assigned sales territories</w:t>
      </w:r>
    </w:p>
    <w:p>
      <w:pPr>
        <w:pStyle w:val="Compact"/>
        <w:numPr>
          <w:numId w:val="1001"/>
          <w:ilvl w:val="0"/>
        </w:numPr>
      </w:pPr>
      <w:r>
        <w:t xml:space="preserve">Analyze pricing decisions to assure that products are priced appropriately</w:t>
      </w:r>
    </w:p>
    <w:p>
      <w:pPr>
        <w:pStyle w:val="Compact"/>
        <w:numPr>
          <w:numId w:val="1001"/>
          <w:ilvl w:val="0"/>
        </w:numPr>
      </w:pPr>
      <w:r>
        <w:t xml:space="preserve">Work closely with the sales organization to understand the competitive impact of pricing decisions</w:t>
      </w:r>
    </w:p>
    <w:p>
      <w:pPr>
        <w:pStyle w:val="Compact"/>
        <w:numPr>
          <w:numId w:val="1001"/>
          <w:ilvl w:val="0"/>
        </w:numPr>
      </w:pPr>
      <w:r>
        <w:t xml:space="preserve">Compliance with pricing strategy</w:t>
      </w:r>
    </w:p>
    <w:p>
      <w:pPr>
        <w:pStyle w:val="Compact"/>
        <w:numPr>
          <w:numId w:val="1001"/>
          <w:ilvl w:val="0"/>
        </w:numPr>
      </w:pPr>
      <w:r>
        <w:t xml:space="preserve">Determination of optimal pricing for partner distributors and end users</w:t>
      </w:r>
    </w:p>
    <w:p>
      <w:pPr>
        <w:pStyle w:val="Compact"/>
        <w:numPr>
          <w:numId w:val="1001"/>
          <w:ilvl w:val="0"/>
        </w:numPr>
      </w:pPr>
      <w:r>
        <w:t xml:space="preserve">Understanding and compliance with company pricing guidelines, policies, and procedures</w:t>
      </w:r>
    </w:p>
    <w:p>
      <w:pPr>
        <w:pStyle w:val="Compact"/>
        <w:numPr>
          <w:numId w:val="1001"/>
          <w:ilvl w:val="0"/>
        </w:numPr>
      </w:pPr>
      <w:r>
        <w:t xml:space="preserve">Pricing Analytics by various elements</w:t>
      </w:r>
    </w:p>
    <w:p>
      <w:pPr>
        <w:pStyle w:val="Heading2"/>
      </w:pPr>
      <w:bookmarkStart w:id="23" w:name="qualifications-for-manager-pricing"/>
      <w:r>
        <w:t xml:space="preserve">Qualifications for manager, pricing</w:t>
      </w:r>
      <w:bookmarkEnd w:id="23"/>
    </w:p>
    <w:p>
      <w:pPr>
        <w:pStyle w:val="Compact"/>
        <w:numPr>
          <w:numId w:val="1002"/>
          <w:ilvl w:val="0"/>
        </w:numPr>
      </w:pPr>
      <w:r>
        <w:t xml:space="preserve">Advanced knowledge of spreadsheets using MS Excel</w:t>
      </w:r>
    </w:p>
    <w:p>
      <w:pPr>
        <w:pStyle w:val="Compact"/>
        <w:numPr>
          <w:numId w:val="1002"/>
          <w:ilvl w:val="0"/>
        </w:numPr>
      </w:pPr>
      <w:r>
        <w:t xml:space="preserve">Self starter, entrepreneurial spirit, passionate about analysis and learning and contributing to the improvement of our product offering</w:t>
      </w:r>
    </w:p>
    <w:p>
      <w:pPr>
        <w:pStyle w:val="Compact"/>
        <w:numPr>
          <w:numId w:val="1002"/>
          <w:ilvl w:val="0"/>
        </w:numPr>
      </w:pPr>
      <w:r>
        <w:t xml:space="preserve">Must have at least 5 years of similar experience in the industry</w:t>
      </w:r>
    </w:p>
    <w:p>
      <w:pPr>
        <w:pStyle w:val="Compact"/>
        <w:numPr>
          <w:numId w:val="1002"/>
          <w:ilvl w:val="0"/>
        </w:numPr>
      </w:pPr>
      <w:r>
        <w:t xml:space="preserve">Strong written and verbal communication skills interpersonal skills are required</w:t>
      </w:r>
    </w:p>
    <w:p>
      <w:pPr>
        <w:pStyle w:val="Compact"/>
        <w:numPr>
          <w:numId w:val="1002"/>
          <w:ilvl w:val="0"/>
        </w:numPr>
      </w:pPr>
      <w:r>
        <w:t xml:space="preserve">Must have the ability to perform strategically and collaborate efficiently in a team environment</w:t>
      </w:r>
    </w:p>
    <w:p>
      <w:pPr>
        <w:pStyle w:val="Compact"/>
        <w:numPr>
          <w:numId w:val="1002"/>
          <w:ilvl w:val="0"/>
        </w:numPr>
      </w:pPr>
      <w:r>
        <w:t xml:space="preserve">Results-oriented, businessperson with successful career track in retail strategy or pricing optimization and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i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i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2021-10-28T18:29:27Z</dcterms:created>
  <dcterms:modified xsi:type="dcterms:W3CDTF">2021-10-28T18:29:27Z</dcterms:modified>
</cp:coreProperties>
</file>