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https://www.velvetjobs.com/job-descriptions/manager-pricing</w:t>
        </w:r>
      </w:hyperlink>
    </w:p>
    <w:p>
      <w:pPr>
        <w:pStyle w:val="Heading1"/>
      </w:pPr>
      <w:bookmarkStart w:id="21" w:name="example-of-manager-pricing-job-description"/>
      <w:r>
        <w:t xml:space="preserve">Example of Manager, Pricing Job Description</w:t>
      </w:r>
      <w:bookmarkEnd w:id="21"/>
    </w:p>
    <w:p>
      <w:pPr>
        <w:pStyle w:val="Compact"/>
      </w:pPr>
      <w:r>
        <w:t xml:space="preserve">Our company is growing rapidly and is looking for a manager, pricing. To join our growing team, please review the list of responsibilities and qualifications.</w:t>
      </w:r>
    </w:p>
    <w:p>
      <w:pPr>
        <w:pStyle w:val="Heading2"/>
      </w:pPr>
      <w:bookmarkStart w:id="22" w:name="responsibilities-for-manager-pricing"/>
      <w:r>
        <w:t xml:space="preserve">Responsibilities for manager, pricing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promotional review process to assure messaging and offers are clear, offers are at the appropriate promotional depth while allowing for pricing flexibility where appropriate</w:t>
      </w:r>
    </w:p>
    <w:p>
      <w:pPr>
        <w:pStyle w:val="Compact"/>
        <w:numPr>
          <w:numId w:val="1001"/>
          <w:ilvl w:val="0"/>
        </w:numPr>
      </w:pPr>
      <w:r>
        <w:t xml:space="preserve">Manage the circular pricing recommendation process to maximize the effectiveness of offers</w:t>
      </w:r>
    </w:p>
    <w:p>
      <w:pPr>
        <w:pStyle w:val="Compact"/>
        <w:numPr>
          <w:numId w:val="1001"/>
          <w:ilvl w:val="0"/>
        </w:numPr>
      </w:pPr>
      <w:r>
        <w:t xml:space="preserve">Partner with BU Pricers and BU Merchants to determine what types of pricing / promotional strategies/messaging yields highest margin benefit through test &amp; learn</w:t>
      </w:r>
    </w:p>
    <w:p>
      <w:pPr>
        <w:pStyle w:val="Compact"/>
        <w:numPr>
          <w:numId w:val="1001"/>
          <w:ilvl w:val="0"/>
        </w:numPr>
      </w:pPr>
      <w:r>
        <w:t xml:space="preserve">Partner with other marketing asset teams (Digital marketing assets, Local Store Ad, Savings Guide Pass Out, SYW, ) to assure marketing assets are aligned with pricing strategies</w:t>
      </w:r>
    </w:p>
    <w:p>
      <w:pPr>
        <w:pStyle w:val="Compact"/>
        <w:numPr>
          <w:numId w:val="1001"/>
          <w:ilvl w:val="0"/>
        </w:numPr>
      </w:pPr>
      <w:r>
        <w:t xml:space="preserve">Provide financial and progress reports to manager and Sr</w:t>
      </w:r>
    </w:p>
    <w:p>
      <w:pPr>
        <w:pStyle w:val="Compact"/>
        <w:numPr>
          <w:numId w:val="1001"/>
          <w:ilvl w:val="0"/>
        </w:numPr>
      </w:pPr>
      <w:r>
        <w:t xml:space="preserve">Perform data analysis to support ad hoc pricing projects</w:t>
      </w:r>
    </w:p>
    <w:p>
      <w:pPr>
        <w:pStyle w:val="Compact"/>
        <w:numPr>
          <w:numId w:val="1001"/>
          <w:ilvl w:val="0"/>
        </w:numPr>
      </w:pPr>
      <w:r>
        <w:t xml:space="preserve">Develop statistical reports for executive management using Regression (Linear, Nonlinear) to track/analyze results of various pricing decisions</w:t>
      </w:r>
    </w:p>
    <w:p>
      <w:pPr>
        <w:pStyle w:val="Compact"/>
        <w:numPr>
          <w:numId w:val="1001"/>
          <w:ilvl w:val="0"/>
        </w:numPr>
      </w:pPr>
      <w:r>
        <w:t xml:space="preserve">Lead and establish competitive benchmarking practices as required, with key insights into competitor pricing activities</w:t>
      </w:r>
    </w:p>
    <w:p>
      <w:pPr>
        <w:pStyle w:val="Compact"/>
        <w:numPr>
          <w:numId w:val="1001"/>
          <w:ilvl w:val="0"/>
        </w:numPr>
      </w:pPr>
      <w:r>
        <w:t xml:space="preserve">Operationalize the competitive price alignment processes with key merchants for their categories while achieving consistency in policy and guidelines governing pricing actions</w:t>
      </w:r>
    </w:p>
    <w:p>
      <w:pPr>
        <w:pStyle w:val="Compact"/>
        <w:numPr>
          <w:numId w:val="1001"/>
          <w:ilvl w:val="0"/>
        </w:numPr>
      </w:pPr>
      <w:r>
        <w:t xml:space="preserve">Anticipate and understand short and long-term competitive market trends to develop and implement pricing strategy for optimal gross margin</w:t>
      </w:r>
    </w:p>
    <w:p>
      <w:pPr>
        <w:pStyle w:val="Heading2"/>
      </w:pPr>
      <w:bookmarkStart w:id="23" w:name="qualifications-for-manager-pricing"/>
      <w:r>
        <w:t xml:space="preserve">Qualifications for manager, pricing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aptitude to learn quickly, building a team from the bottom up</w:t>
      </w:r>
    </w:p>
    <w:p>
      <w:pPr>
        <w:pStyle w:val="Compact"/>
        <w:numPr>
          <w:numId w:val="1002"/>
          <w:ilvl w:val="0"/>
        </w:numPr>
      </w:pPr>
      <w:r>
        <w:t xml:space="preserve">Ability to assimilate to new initiatives where the incumbent will provide critical thinking and problem solving on unknown or untested tasks</w:t>
      </w:r>
    </w:p>
    <w:p>
      <w:pPr>
        <w:pStyle w:val="Compact"/>
        <w:numPr>
          <w:numId w:val="1002"/>
          <w:ilvl w:val="0"/>
        </w:numPr>
      </w:pPr>
      <w:r>
        <w:t xml:space="preserve">Superior knowledge of Microsoft Office, most notably Excel</w:t>
      </w:r>
    </w:p>
    <w:p>
      <w:pPr>
        <w:pStyle w:val="Compact"/>
        <w:numPr>
          <w:numId w:val="1002"/>
          <w:ilvl w:val="0"/>
        </w:numPr>
      </w:pPr>
      <w:r>
        <w:t xml:space="preserve">Whilst the North Guarantee is a key offering in the company's overall product set, the product creates significant risks that need to be carefully managed</w:t>
      </w:r>
    </w:p>
    <w:p>
      <w:pPr>
        <w:pStyle w:val="Compact"/>
        <w:numPr>
          <w:numId w:val="1002"/>
          <w:ilvl w:val="0"/>
        </w:numPr>
      </w:pPr>
      <w:r>
        <w:t xml:space="preserve">A minimum of 8 years working experience with 3 years in leadership position</w:t>
      </w:r>
    </w:p>
    <w:p>
      <w:pPr>
        <w:pStyle w:val="Compact"/>
        <w:numPr>
          <w:numId w:val="1002"/>
          <w:ilvl w:val="0"/>
        </w:numPr>
      </w:pPr>
      <w:r>
        <w:t xml:space="preserve">Detail-oriented, sensitive to numbers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pric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pric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2021-10-28T13:03:15Z</dcterms:created>
  <dcterms:modified xsi:type="dcterms:W3CDTF">2021-10-28T13:03:15Z</dcterms:modified>
</cp:coreProperties>
</file>