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https://www.velvetjobs.com/job-descriptions/manager-operations-business</w:t>
        </w:r>
      </w:hyperlink>
    </w:p>
    <w:p>
      <w:pPr>
        <w:pStyle w:val="Heading1"/>
      </w:pPr>
      <w:bookmarkStart w:id="21" w:name="example-of-manager-operations-business-job-description"/>
      <w:r>
        <w:t xml:space="preserve">Example of Manager Operations Business Job Description</w:t>
      </w:r>
      <w:bookmarkEnd w:id="21"/>
    </w:p>
    <w:p>
      <w:pPr>
        <w:pStyle w:val="Compact"/>
      </w:pPr>
      <w:r>
        <w:t xml:space="preserve">Our innovative and growing company is looking to fill the role of manager operations business.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operations-business"/>
      <w:r>
        <w:t xml:space="preserve">Responsibilities for manager operations business</w:t>
      </w:r>
      <w:bookmarkEnd w:id="22"/>
    </w:p>
    <w:p>
      <w:pPr>
        <w:pStyle w:val="Compact"/>
        <w:numPr>
          <w:numId w:val="1001"/>
          <w:ilvl w:val="0"/>
        </w:numPr>
      </w:pPr>
      <w:r>
        <w:t xml:space="preserve">Quick in analyzing large set of data and interpreting insights</w:t>
      </w:r>
    </w:p>
    <w:p>
      <w:pPr>
        <w:pStyle w:val="Compact"/>
        <w:numPr>
          <w:numId w:val="1001"/>
          <w:ilvl w:val="0"/>
        </w:numPr>
      </w:pPr>
      <w:r>
        <w:t xml:space="preserve">Work closely with the engineering teams to ensure that tools and systems are continuously enhance</w:t>
      </w:r>
    </w:p>
    <w:p>
      <w:pPr>
        <w:pStyle w:val="Compact"/>
        <w:numPr>
          <w:numId w:val="1001"/>
          <w:ilvl w:val="0"/>
        </w:numPr>
      </w:pPr>
      <w:r>
        <w:t xml:space="preserve">Bring in thought process while setting new SOPS and reporting mechanisms and set them up with high efficiency</w:t>
      </w:r>
    </w:p>
    <w:p>
      <w:pPr>
        <w:pStyle w:val="Compact"/>
        <w:numPr>
          <w:numId w:val="1001"/>
          <w:ilvl w:val="0"/>
        </w:numPr>
      </w:pPr>
      <w:r>
        <w:t xml:space="preserve">Should roll up sleeves and work with data at ease</w:t>
      </w:r>
    </w:p>
    <w:p>
      <w:pPr>
        <w:pStyle w:val="Compact"/>
        <w:numPr>
          <w:numId w:val="1001"/>
          <w:ilvl w:val="0"/>
        </w:numPr>
      </w:pPr>
      <w:r>
        <w:t xml:space="preserve">Participate in the research and analysis of demand signals, identification of demand and supply constraints, and creation of executable plans that meet financial and market share goals</w:t>
      </w:r>
    </w:p>
    <w:p>
      <w:pPr>
        <w:pStyle w:val="Compact"/>
        <w:numPr>
          <w:numId w:val="1001"/>
          <w:ilvl w:val="0"/>
        </w:numPr>
      </w:pPr>
      <w:r>
        <w:t xml:space="preserve">Act as the main point of contact with Channel Partners and A3 Accounts, connect with "Sales" at an early stage of negotiation with A3 customers</w:t>
      </w:r>
    </w:p>
    <w:p>
      <w:pPr>
        <w:pStyle w:val="Compact"/>
        <w:numPr>
          <w:numId w:val="1001"/>
          <w:ilvl w:val="0"/>
        </w:numPr>
      </w:pPr>
      <w:r>
        <w:t xml:space="preserve">Responsible for developing the planning and stocking strategy for A3 parts, monitor LOF/LOS and operational performance of A3 products</w:t>
      </w:r>
    </w:p>
    <w:p>
      <w:pPr>
        <w:pStyle w:val="Compact"/>
        <w:numPr>
          <w:numId w:val="1001"/>
          <w:ilvl w:val="0"/>
        </w:numPr>
      </w:pPr>
      <w:r>
        <w:t xml:space="preserve">Build key relationships with identified stakeholders to improve overall material management process</w:t>
      </w:r>
    </w:p>
    <w:p>
      <w:pPr>
        <w:pStyle w:val="Compact"/>
        <w:numPr>
          <w:numId w:val="1001"/>
          <w:ilvl w:val="0"/>
        </w:numPr>
      </w:pPr>
      <w:r>
        <w:t xml:space="preserve">Identify areas of opportunity for material cost reduction for both PC and Print</w:t>
      </w:r>
    </w:p>
    <w:p>
      <w:pPr>
        <w:pStyle w:val="Compact"/>
        <w:numPr>
          <w:numId w:val="1001"/>
          <w:ilvl w:val="0"/>
        </w:numPr>
      </w:pPr>
      <w:r>
        <w:t xml:space="preserve">He/She (Amend to the selected incumbent) needs to craft the appropriate execution strategies to realize cost savings, working with multiple stakeholders (WW SSC, ODMs &amp; OEMs, Brokers, Manufacturing SC, OSSP, Engineering, Category, BU)</w:t>
      </w:r>
    </w:p>
    <w:p>
      <w:pPr>
        <w:pStyle w:val="Heading2"/>
      </w:pPr>
      <w:bookmarkStart w:id="23" w:name="qualifications-for-manager-operations-business"/>
      <w:r>
        <w:t xml:space="preserve">Qualifications for manager operations business</w:t>
      </w:r>
      <w:bookmarkEnd w:id="23"/>
    </w:p>
    <w:p>
      <w:pPr>
        <w:pStyle w:val="Compact"/>
        <w:numPr>
          <w:numId w:val="1002"/>
          <w:ilvl w:val="0"/>
        </w:numPr>
      </w:pPr>
      <w:r>
        <w:t xml:space="preserve">Entrepreneur - innovative, independent and critical thinking is required</w:t>
      </w:r>
    </w:p>
    <w:p>
      <w:pPr>
        <w:pStyle w:val="Compact"/>
        <w:numPr>
          <w:numId w:val="1002"/>
          <w:ilvl w:val="0"/>
        </w:numPr>
      </w:pPr>
      <w:r>
        <w:t xml:space="preserve">Financial Acumen - will have the ability to quickly conceptualize</w:t>
      </w:r>
    </w:p>
    <w:p>
      <w:pPr>
        <w:pStyle w:val="Compact"/>
        <w:numPr>
          <w:numId w:val="1002"/>
          <w:ilvl w:val="0"/>
        </w:numPr>
      </w:pPr>
      <w:r>
        <w:t xml:space="preserve">P&amp;L Strategist - will have the ability to dissect and make recommendations on spend that adds to the bottom line of the fleet</w:t>
      </w:r>
    </w:p>
    <w:p>
      <w:pPr>
        <w:pStyle w:val="Compact"/>
        <w:numPr>
          <w:numId w:val="1002"/>
          <w:ilvl w:val="0"/>
        </w:numPr>
      </w:pPr>
      <w:r>
        <w:t xml:space="preserve">Communicator – strong written and verbal communication skills are required</w:t>
      </w:r>
    </w:p>
    <w:p>
      <w:pPr>
        <w:pStyle w:val="Compact"/>
        <w:numPr>
          <w:numId w:val="1002"/>
          <w:ilvl w:val="0"/>
        </w:numPr>
      </w:pPr>
      <w:r>
        <w:t xml:space="preserve">Organized – will be highly organized and able to prioritize deadlines in work-intensive environments</w:t>
      </w:r>
    </w:p>
    <w:p>
      <w:pPr>
        <w:pStyle w:val="Compact"/>
        <w:numPr>
          <w:numId w:val="1002"/>
          <w:ilvl w:val="0"/>
        </w:numPr>
      </w:pPr>
      <w:r>
        <w:t xml:space="preserve">A minimum of 3 years of experience in operations, business, finance/accounting, and/or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operations-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operations-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2021-10-28T18:29:29Z</dcterms:created>
  <dcterms:modified xsi:type="dcterms:W3CDTF">2021-10-28T18:29:29Z</dcterms:modified>
</cp:coreProperties>
</file>