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https://www.velvetjobs.com/job-descriptions/manager-mortgage</w:t>
        </w:r>
      </w:hyperlink>
    </w:p>
    <w:p>
      <w:pPr>
        <w:pStyle w:val="Heading1"/>
      </w:pPr>
      <w:bookmarkStart w:id="21" w:name="example-of-manager-mortgage-job-description"/>
      <w:r>
        <w:t xml:space="preserve">Example of Manager Mortgage Job Description</w:t>
      </w:r>
      <w:bookmarkEnd w:id="21"/>
    </w:p>
    <w:p>
      <w:pPr>
        <w:pStyle w:val="Compact"/>
      </w:pPr>
      <w:r>
        <w:t xml:space="preserve">Our company is growing rapidly and is searching for experienced candidates for the position of manager mortgage.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mortgage"/>
      <w:r>
        <w:t xml:space="preserve">Responsibilities for manager mortgage</w:t>
      </w:r>
      <w:bookmarkEnd w:id="22"/>
    </w:p>
    <w:p>
      <w:pPr>
        <w:pStyle w:val="Compact"/>
        <w:numPr>
          <w:numId w:val="1001"/>
          <w:ilvl w:val="0"/>
        </w:numPr>
      </w:pPr>
      <w:r>
        <w:t xml:space="preserve">Direct loan servicing activity to meet established goals and appropriate turnaround time to meet regulatory requirements for time sensitive activities</w:t>
      </w:r>
    </w:p>
    <w:p>
      <w:pPr>
        <w:pStyle w:val="Compact"/>
        <w:numPr>
          <w:numId w:val="1001"/>
          <w:ilvl w:val="0"/>
        </w:numPr>
      </w:pPr>
      <w:r>
        <w:t xml:space="preserve">Provide project management support for Loan Sales and Purchase Activity</w:t>
      </w:r>
    </w:p>
    <w:p>
      <w:pPr>
        <w:pStyle w:val="Compact"/>
        <w:numPr>
          <w:numId w:val="1001"/>
          <w:ilvl w:val="0"/>
        </w:numPr>
      </w:pPr>
      <w:r>
        <w:t xml:space="preserve">Engage in verbal and written communication with title companies, closing agents and clients</w:t>
      </w:r>
    </w:p>
    <w:p>
      <w:pPr>
        <w:pStyle w:val="Compact"/>
        <w:numPr>
          <w:numId w:val="1001"/>
          <w:ilvl w:val="0"/>
        </w:numPr>
      </w:pPr>
      <w:r>
        <w:t xml:space="preserve">Ensure all loans are closed in strict accordance with all required guidelines and within legal limits so that all loans are saleable on the secondary market</w:t>
      </w:r>
    </w:p>
    <w:p>
      <w:pPr>
        <w:pStyle w:val="Compact"/>
        <w:numPr>
          <w:numId w:val="1001"/>
          <w:ilvl w:val="0"/>
        </w:numPr>
      </w:pPr>
      <w:r>
        <w:t xml:space="preserve">Understand and adhere to all existing and/or changes to internal or external guidelines, processes and procedures</w:t>
      </w:r>
    </w:p>
    <w:p>
      <w:pPr>
        <w:pStyle w:val="Compact"/>
        <w:numPr>
          <w:numId w:val="1001"/>
          <w:ilvl w:val="0"/>
        </w:numPr>
      </w:pPr>
      <w:r>
        <w:t xml:space="preserve">Participate in developing process improvements and efficiencies as an ongoing best practice</w:t>
      </w:r>
    </w:p>
    <w:p>
      <w:pPr>
        <w:pStyle w:val="Compact"/>
        <w:numPr>
          <w:numId w:val="1001"/>
          <w:ilvl w:val="0"/>
        </w:numPr>
      </w:pPr>
      <w:r>
        <w:t xml:space="preserve">Conduct periodic loan-level audits to ensure compliance with all company quality standards</w:t>
      </w:r>
    </w:p>
    <w:p>
      <w:pPr>
        <w:pStyle w:val="Compact"/>
        <w:numPr>
          <w:numId w:val="1001"/>
          <w:ilvl w:val="0"/>
        </w:numPr>
      </w:pPr>
      <w:r>
        <w:t xml:space="preserve">Motivate and coach closing department in achieving goals</w:t>
      </w:r>
    </w:p>
    <w:p>
      <w:pPr>
        <w:pStyle w:val="Compact"/>
        <w:numPr>
          <w:numId w:val="1001"/>
          <w:ilvl w:val="0"/>
        </w:numPr>
      </w:pPr>
      <w:r>
        <w:t xml:space="preserve">Monitor reports for the purpose of identifying positive and negative trends in productivity within the closing department</w:t>
      </w:r>
    </w:p>
    <w:p>
      <w:pPr>
        <w:pStyle w:val="Compact"/>
        <w:numPr>
          <w:numId w:val="1001"/>
          <w:ilvl w:val="0"/>
        </w:numPr>
      </w:pPr>
      <w:r>
        <w:t xml:space="preserve">Provide anyone associated with the closing process with the highest, most efficient and most courteous level of customer service</w:t>
      </w:r>
    </w:p>
    <w:p>
      <w:pPr>
        <w:pStyle w:val="Heading2"/>
      </w:pPr>
      <w:bookmarkStart w:id="23" w:name="qualifications-for-manager-mortgage"/>
      <w:r>
        <w:t xml:space="preserve">Qualifications for manager mortgage</w:t>
      </w:r>
      <w:bookmarkEnd w:id="23"/>
    </w:p>
    <w:p>
      <w:pPr>
        <w:pStyle w:val="Compact"/>
        <w:numPr>
          <w:numId w:val="1002"/>
          <w:ilvl w:val="0"/>
        </w:numPr>
      </w:pPr>
      <w:r>
        <w:t xml:space="preserve">Business leadership of RESL Mortgage projects – including campaign development, initiative launches and product innovations</w:t>
      </w:r>
    </w:p>
    <w:p>
      <w:pPr>
        <w:pStyle w:val="Compact"/>
        <w:numPr>
          <w:numId w:val="1002"/>
          <w:ilvl w:val="0"/>
        </w:numPr>
      </w:pPr>
      <w:r>
        <w:t xml:space="preserve">Collaborate with key partners including (but not limited to) Marketing, Legal, Finance, Treasury, Technology, Risk, Retail Distribution, Channels, and Operations to deliver business objectives</w:t>
      </w:r>
    </w:p>
    <w:p>
      <w:pPr>
        <w:pStyle w:val="Compact"/>
        <w:numPr>
          <w:numId w:val="1002"/>
          <w:ilvl w:val="0"/>
        </w:numPr>
      </w:pPr>
      <w:r>
        <w:t xml:space="preserve">Effective sales techniques</w:t>
      </w:r>
    </w:p>
    <w:p>
      <w:pPr>
        <w:pStyle w:val="Compact"/>
        <w:numPr>
          <w:numId w:val="1002"/>
          <w:ilvl w:val="0"/>
        </w:numPr>
      </w:pPr>
      <w:r>
        <w:t xml:space="preserve">Good presentation and business acumen</w:t>
      </w:r>
    </w:p>
    <w:p>
      <w:pPr>
        <w:pStyle w:val="Compact"/>
        <w:numPr>
          <w:numId w:val="1002"/>
          <w:ilvl w:val="0"/>
        </w:numPr>
      </w:pPr>
      <w:r>
        <w:t xml:space="preserve">Minimum 5 years of experience in the mortgage and banking industries, including strong knowledge of wholesale sales</w:t>
      </w:r>
    </w:p>
    <w:p>
      <w:pPr>
        <w:pStyle w:val="Compact"/>
        <w:numPr>
          <w:numId w:val="1002"/>
          <w:ilvl w:val="0"/>
        </w:numPr>
      </w:pPr>
      <w:r>
        <w:t xml:space="preserve">Demonstrated ability to work within established sales goals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ortgag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ortg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2021-10-28T13:24:52Z</dcterms:created>
  <dcterms:modified xsi:type="dcterms:W3CDTF">2021-10-28T13:24:52Z</dcterms:modified>
</cp:coreProperties>
</file>