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https://www.velvetjobs.com/job-descriptions/manager-mechanical-engineering</w:t>
        </w:r>
      </w:hyperlink>
    </w:p>
    <w:p>
      <w:pPr>
        <w:pStyle w:val="Heading1"/>
      </w:pPr>
      <w:bookmarkStart w:id="21" w:name="example-of-manager-mechanical-engineering-job-description"/>
      <w:r>
        <w:t xml:space="preserve">Example of Manager, Mechanical Engineering Job Description</w:t>
      </w:r>
      <w:bookmarkEnd w:id="21"/>
    </w:p>
    <w:p>
      <w:pPr>
        <w:pStyle w:val="Compact"/>
      </w:pPr>
      <w:r>
        <w:t xml:space="preserve">Our company is growing rapidly and is looking to fill the role of manager, mechanical engineering. To join our growing team, please review the list of responsibilities and qualifications.</w:t>
      </w:r>
    </w:p>
    <w:p>
      <w:pPr>
        <w:pStyle w:val="Heading2"/>
      </w:pPr>
      <w:bookmarkStart w:id="22" w:name="responsibilities-for-manager-mechanical-engineering"/>
      <w:r>
        <w:t xml:space="preserve">Responsibilities for manager, mechanical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people management (one-one dialogues, competence development plans, target settings, recruiting )</w:t>
      </w:r>
    </w:p>
    <w:p>
      <w:pPr>
        <w:pStyle w:val="Compact"/>
        <w:numPr>
          <w:numId w:val="1001"/>
          <w:ilvl w:val="0"/>
        </w:numPr>
      </w:pPr>
      <w:r>
        <w:t xml:space="preserve">Plan resource allocations, you are the overall responsible of inflow and output of the department</w:t>
      </w:r>
    </w:p>
    <w:p>
      <w:pPr>
        <w:pStyle w:val="Compact"/>
        <w:numPr>
          <w:numId w:val="1001"/>
          <w:ilvl w:val="0"/>
        </w:numPr>
      </w:pPr>
      <w:r>
        <w:t xml:space="preserve">Task planning and follow up on progress so that team delivers to specifications on cost time and quality</w:t>
      </w:r>
    </w:p>
    <w:p>
      <w:pPr>
        <w:pStyle w:val="Compact"/>
        <w:numPr>
          <w:numId w:val="1001"/>
          <w:ilvl w:val="0"/>
        </w:numPr>
      </w:pPr>
      <w:r>
        <w:t xml:space="preserve">Establish and develop successful relations with customers</w:t>
      </w:r>
    </w:p>
    <w:p>
      <w:pPr>
        <w:pStyle w:val="Compact"/>
        <w:numPr>
          <w:numId w:val="1001"/>
          <w:ilvl w:val="0"/>
        </w:numPr>
      </w:pPr>
      <w:r>
        <w:t xml:space="preserve">Enhance motivation of stakeholders by communicating clearly and passionately</w:t>
      </w:r>
    </w:p>
    <w:p>
      <w:pPr>
        <w:pStyle w:val="Compact"/>
        <w:numPr>
          <w:numId w:val="1001"/>
          <w:ilvl w:val="0"/>
        </w:numPr>
      </w:pPr>
      <w:r>
        <w:t xml:space="preserve">Identify cost optimizations on our products</w:t>
      </w:r>
    </w:p>
    <w:p>
      <w:pPr>
        <w:pStyle w:val="Compact"/>
        <w:numPr>
          <w:numId w:val="1001"/>
          <w:ilvl w:val="0"/>
        </w:numPr>
      </w:pPr>
      <w:r>
        <w:t xml:space="preserve">Identify efficiency optimization in processes of your department</w:t>
      </w:r>
    </w:p>
    <w:p>
      <w:pPr>
        <w:pStyle w:val="Compact"/>
        <w:numPr>
          <w:numId w:val="1001"/>
          <w:ilvl w:val="0"/>
        </w:numPr>
      </w:pPr>
      <w:r>
        <w:t xml:space="preserve">Actively convert knowledge about quality, products, services and processes into business value through guidance and influence</w:t>
      </w:r>
    </w:p>
    <w:p>
      <w:pPr>
        <w:pStyle w:val="Compact"/>
        <w:numPr>
          <w:numId w:val="1001"/>
          <w:ilvl w:val="0"/>
        </w:numPr>
      </w:pPr>
      <w:r>
        <w:t xml:space="preserve">Development of new products and systems to meet project and program requirements and meeting market demands</w:t>
      </w:r>
    </w:p>
    <w:p>
      <w:pPr>
        <w:pStyle w:val="Compact"/>
        <w:numPr>
          <w:numId w:val="1001"/>
          <w:ilvl w:val="0"/>
        </w:numPr>
      </w:pPr>
      <w:r>
        <w:t xml:space="preserve">Prepares technical proposals in response to requests and proposal requirements for both commercial and military projects/programs</w:t>
      </w:r>
    </w:p>
    <w:p>
      <w:pPr>
        <w:pStyle w:val="Heading2"/>
      </w:pPr>
      <w:bookmarkStart w:id="23" w:name="qualifications-for-manager-mechanical-engineering"/>
      <w:r>
        <w:t xml:space="preserve">Qualifications for manager, mechanical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Lead the mechanical engineering effort on multi-functional project teams</w:t>
      </w:r>
    </w:p>
    <w:p>
      <w:pPr>
        <w:pStyle w:val="Compact"/>
        <w:numPr>
          <w:numId w:val="1002"/>
          <w:ilvl w:val="0"/>
        </w:numPr>
      </w:pPr>
      <w:r>
        <w:t xml:space="preserve">Actively engage in translating standard methodologies and improving internal and external contacts to support local and international businesses</w:t>
      </w:r>
    </w:p>
    <w:p>
      <w:pPr>
        <w:pStyle w:val="Compact"/>
        <w:numPr>
          <w:numId w:val="1002"/>
          <w:ilvl w:val="0"/>
        </w:numPr>
      </w:pPr>
      <w:r>
        <w:t xml:space="preserve">Responsible for delivery of short-term and-long term results in order to develop and maintain the organization’s credibility</w:t>
      </w:r>
    </w:p>
    <w:p>
      <w:pPr>
        <w:pStyle w:val="Compact"/>
        <w:numPr>
          <w:numId w:val="1002"/>
          <w:ilvl w:val="0"/>
        </w:numPr>
      </w:pPr>
      <w:r>
        <w:t xml:space="preserve">Use business trends and customer needs to craft actionable goals that build industry advantage</w:t>
      </w:r>
    </w:p>
    <w:p>
      <w:pPr>
        <w:pStyle w:val="Compact"/>
        <w:numPr>
          <w:numId w:val="1002"/>
          <w:ilvl w:val="0"/>
        </w:numPr>
      </w:pPr>
      <w:r>
        <w:t xml:space="preserve">Experience in running and maintaining mechanical machinery and instrumentation</w:t>
      </w:r>
    </w:p>
    <w:p>
      <w:pPr>
        <w:pStyle w:val="Compact"/>
        <w:numPr>
          <w:numId w:val="1002"/>
          <w:ilvl w:val="0"/>
        </w:numPr>
      </w:pPr>
      <w:r>
        <w:t xml:space="preserve">Knowledge and capability in maintaining electrical equipment and conducting diagnostics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mechanical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mechanical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2021-10-28T18:36:41Z</dcterms:created>
  <dcterms:modified xsi:type="dcterms:W3CDTF">2021-10-28T18:36:41Z</dcterms:modified>
</cp:coreProperties>
</file>