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https://www.velvetjobs.com/job-descriptions/manager-mechanical-engineering</w:t>
        </w:r>
      </w:hyperlink>
    </w:p>
    <w:p>
      <w:pPr>
        <w:pStyle w:val="Heading1"/>
      </w:pPr>
      <w:bookmarkStart w:id="21" w:name="example-of-manager-mechanical-engineering-job-description"/>
      <w:r>
        <w:t xml:space="preserve">Example of Manager, Mechanical Engineering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mechanical engineering. To join our growing team, please review the list of responsibilities and qualifications.</w:t>
      </w:r>
    </w:p>
    <w:p>
      <w:pPr>
        <w:pStyle w:val="Heading2"/>
      </w:pPr>
      <w:bookmarkStart w:id="22" w:name="responsibilities-for-manager-mechanical-engineering"/>
      <w:r>
        <w:t xml:space="preserve">Responsibilities for manager, mechanical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timely execution of department deliverables such as high quality products and documentation</w:t>
      </w:r>
    </w:p>
    <w:p>
      <w:pPr>
        <w:pStyle w:val="Compact"/>
        <w:numPr>
          <w:numId w:val="1001"/>
          <w:ilvl w:val="0"/>
        </w:numPr>
      </w:pPr>
      <w:r>
        <w:t xml:space="preserve">Department resource planning and delegation of work and budget controlling</w:t>
      </w:r>
    </w:p>
    <w:p>
      <w:pPr>
        <w:pStyle w:val="Compact"/>
        <w:numPr>
          <w:numId w:val="1001"/>
          <w:ilvl w:val="0"/>
        </w:numPr>
      </w:pPr>
      <w:r>
        <w:t xml:space="preserve">People performance and development dialogue (incl</w:t>
      </w:r>
    </w:p>
    <w:p>
      <w:pPr>
        <w:pStyle w:val="Compact"/>
        <w:numPr>
          <w:numId w:val="1001"/>
          <w:ilvl w:val="0"/>
        </w:numPr>
      </w:pPr>
      <w:r>
        <w:t xml:space="preserve">Coach employees in execution of daily tasks</w:t>
      </w:r>
    </w:p>
    <w:p>
      <w:pPr>
        <w:pStyle w:val="Compact"/>
        <w:numPr>
          <w:numId w:val="1001"/>
          <w:ilvl w:val="0"/>
        </w:numPr>
      </w:pPr>
      <w:r>
        <w:t xml:space="preserve">Engage external consultants/networks</w:t>
      </w:r>
    </w:p>
    <w:p>
      <w:pPr>
        <w:pStyle w:val="Compact"/>
        <w:numPr>
          <w:numId w:val="1001"/>
          <w:ilvl w:val="0"/>
        </w:numPr>
      </w:pPr>
      <w:r>
        <w:t xml:space="preserve">In collaboration with project managers</w:t>
      </w:r>
    </w:p>
    <w:p>
      <w:pPr>
        <w:pStyle w:val="Compact"/>
        <w:numPr>
          <w:numId w:val="1001"/>
          <w:ilvl w:val="0"/>
        </w:numPr>
      </w:pPr>
      <w:r>
        <w:t xml:space="preserve">Execute strategic initiatives across the Powertrain department</w:t>
      </w:r>
    </w:p>
    <w:p>
      <w:pPr>
        <w:pStyle w:val="Compact"/>
        <w:numPr>
          <w:numId w:val="1001"/>
          <w:ilvl w:val="0"/>
        </w:numPr>
      </w:pPr>
      <w:r>
        <w:t xml:space="preserve">Maintain a strategic outlook</w:t>
      </w:r>
    </w:p>
    <w:p>
      <w:pPr>
        <w:pStyle w:val="Compact"/>
        <w:numPr>
          <w:numId w:val="1001"/>
          <w:ilvl w:val="0"/>
        </w:numPr>
      </w:pPr>
      <w:r>
        <w:t xml:space="preserve">Embrace challenges/changes and stay available to rethink the we do things</w:t>
      </w:r>
    </w:p>
    <w:p>
      <w:pPr>
        <w:pStyle w:val="Compact"/>
        <w:numPr>
          <w:numId w:val="1001"/>
          <w:ilvl w:val="0"/>
        </w:numPr>
      </w:pPr>
      <w:r>
        <w:t xml:space="preserve">Drive a high performance culture, providing leadership, coaching and engineering expertise to a team of global engineers</w:t>
      </w:r>
    </w:p>
    <w:p>
      <w:pPr>
        <w:pStyle w:val="Heading2"/>
      </w:pPr>
      <w:bookmarkStart w:id="23" w:name="qualifications-for-manager-mechanical-engineering"/>
      <w:r>
        <w:t xml:space="preserve">Qualifications for manager, mechanical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Supports business process management methodologies such as ISO/TS-16949</w:t>
      </w:r>
    </w:p>
    <w:p>
      <w:pPr>
        <w:pStyle w:val="Compact"/>
        <w:numPr>
          <w:numId w:val="1002"/>
          <w:ilvl w:val="0"/>
        </w:numPr>
      </w:pPr>
      <w:r>
        <w:t xml:space="preserve">Understanding of applicable computer systems, such as Microsoft Office, Google Applications and function specific software</w:t>
      </w:r>
    </w:p>
    <w:p>
      <w:pPr>
        <w:pStyle w:val="Compact"/>
        <w:numPr>
          <w:numId w:val="1002"/>
          <w:ilvl w:val="0"/>
        </w:numPr>
      </w:pPr>
      <w:r>
        <w:t xml:space="preserve">Strong scientific/engineering knowledge &amp; skills</w:t>
      </w:r>
    </w:p>
    <w:p>
      <w:pPr>
        <w:pStyle w:val="Compact"/>
        <w:numPr>
          <w:numId w:val="1002"/>
          <w:ilvl w:val="0"/>
        </w:numPr>
      </w:pPr>
      <w:r>
        <w:t xml:space="preserve">A bachelor/master in relevant area ex</w:t>
      </w:r>
    </w:p>
    <w:p>
      <w:pPr>
        <w:pStyle w:val="Compact"/>
        <w:numPr>
          <w:numId w:val="1002"/>
          <w:ilvl w:val="0"/>
        </w:numPr>
      </w:pPr>
      <w:r>
        <w:t xml:space="preserve">Minimum of 5 years of working experience as Engineer</w:t>
      </w:r>
    </w:p>
    <w:p>
      <w:pPr>
        <w:pStyle w:val="Compact"/>
        <w:numPr>
          <w:numId w:val="1002"/>
          <w:ilvl w:val="0"/>
        </w:numPr>
      </w:pPr>
      <w:r>
        <w:t xml:space="preserve">Experienced in management of hardware development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echanical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echanical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2021-10-28T13:25:28Z</dcterms:created>
  <dcterms:modified xsi:type="dcterms:W3CDTF">2021-10-28T13:25:28Z</dcterms:modified>
</cp:coreProperties>
</file>