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https://www.velvetjobs.com/job-descriptions/manager-hris</w:t>
        </w:r>
      </w:hyperlink>
    </w:p>
    <w:p>
      <w:pPr>
        <w:pStyle w:val="Heading1"/>
      </w:pPr>
      <w:bookmarkStart w:id="21" w:name="example-of-manager-hris-job-description"/>
      <w:r>
        <w:t xml:space="preserve">Example of Manager HRIS Job Description</w:t>
      </w:r>
      <w:bookmarkEnd w:id="21"/>
    </w:p>
    <w:p>
      <w:pPr>
        <w:pStyle w:val="Compact"/>
      </w:pPr>
      <w:r>
        <w:t xml:space="preserve">Our company is looking for a manager HRIS.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hris"/>
      <w:r>
        <w:t xml:space="preserve">Responsibilities for manager HRIS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 the HRIS function while managing day-to-day activities to support HR, Payroll, Benefits and other inter related functions</w:t>
      </w:r>
    </w:p>
    <w:p>
      <w:pPr>
        <w:pStyle w:val="Compact"/>
        <w:numPr>
          <w:numId w:val="1001"/>
          <w:ilvl w:val="0"/>
        </w:numPr>
      </w:pPr>
      <w:r>
        <w:t xml:space="preserve">Serve as liaison between HR, Benefits, Payroll and IT to ensure collaboration and cooperation</w:t>
      </w:r>
    </w:p>
    <w:p>
      <w:pPr>
        <w:pStyle w:val="Compact"/>
        <w:numPr>
          <w:numId w:val="1001"/>
          <w:ilvl w:val="0"/>
        </w:numPr>
      </w:pPr>
      <w:r>
        <w:t xml:space="preserve">Manage HRIS staff, Employee life-cycle processing</w:t>
      </w:r>
    </w:p>
    <w:p>
      <w:pPr>
        <w:pStyle w:val="Compact"/>
        <w:numPr>
          <w:numId w:val="1001"/>
          <w:ilvl w:val="0"/>
        </w:numPr>
      </w:pPr>
      <w:r>
        <w:t xml:space="preserve">Manage corporate orientation and other training lists, including those who've missed training and need to be re-invited</w:t>
      </w:r>
    </w:p>
    <w:p>
      <w:pPr>
        <w:pStyle w:val="Compact"/>
        <w:numPr>
          <w:numId w:val="1001"/>
          <w:ilvl w:val="0"/>
        </w:numPr>
      </w:pPr>
      <w:r>
        <w:t xml:space="preserve">Assist in training end users on new processes/functionality</w:t>
      </w:r>
    </w:p>
    <w:p>
      <w:pPr>
        <w:pStyle w:val="Compact"/>
        <w:numPr>
          <w:numId w:val="1001"/>
          <w:ilvl w:val="0"/>
        </w:numPr>
      </w:pPr>
      <w:r>
        <w:t xml:space="preserve">Help maintain data integrity in systems by running various report</w:t>
      </w:r>
    </w:p>
    <w:p>
      <w:pPr>
        <w:pStyle w:val="Compact"/>
        <w:numPr>
          <w:numId w:val="1001"/>
          <w:ilvl w:val="0"/>
        </w:numPr>
      </w:pPr>
      <w:r>
        <w:t xml:space="preserve">Document processes and results of different project / task</w:t>
      </w:r>
    </w:p>
    <w:p>
      <w:pPr>
        <w:pStyle w:val="Compact"/>
        <w:numPr>
          <w:numId w:val="1001"/>
          <w:ilvl w:val="0"/>
        </w:numPr>
      </w:pPr>
      <w:r>
        <w:t xml:space="preserve">Perform data collection and data analysis</w:t>
      </w:r>
    </w:p>
    <w:p>
      <w:pPr>
        <w:pStyle w:val="Compact"/>
        <w:numPr>
          <w:numId w:val="1001"/>
          <w:ilvl w:val="0"/>
        </w:numPr>
      </w:pPr>
      <w:r>
        <w:t xml:space="preserve">Designs, develops, tests, and directs on-going administration of the Human Resource Information System including maintenance, selection and integration of software and hardware</w:t>
      </w:r>
    </w:p>
    <w:p>
      <w:pPr>
        <w:pStyle w:val="Compact"/>
        <w:numPr>
          <w:numId w:val="1001"/>
          <w:ilvl w:val="0"/>
        </w:numPr>
      </w:pPr>
      <w:r>
        <w:t xml:space="preserve">Lead and manage the HRIS team with the development, implementation and administration of system solutions to support the needs of the organization</w:t>
      </w:r>
    </w:p>
    <w:p>
      <w:pPr>
        <w:pStyle w:val="Heading2"/>
      </w:pPr>
      <w:bookmarkStart w:id="23" w:name="qualifications-for-manager-hris"/>
      <w:r>
        <w:t xml:space="preserve">Qualifications for manager HRIS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Experiencewith Oracle Human Capital Management preferred</w:t>
      </w:r>
    </w:p>
    <w:p>
      <w:pPr>
        <w:pStyle w:val="Compact"/>
        <w:numPr>
          <w:numId w:val="1002"/>
          <w:ilvl w:val="0"/>
        </w:numPr>
      </w:pPr>
      <w:r>
        <w:t xml:space="preserve">Strong understanding of HR data elements anddependencies</w:t>
      </w:r>
    </w:p>
    <w:p>
      <w:pPr>
        <w:pStyle w:val="Compact"/>
        <w:numPr>
          <w:numId w:val="1002"/>
          <w:ilvl w:val="0"/>
        </w:numPr>
      </w:pPr>
      <w:r>
        <w:t xml:space="preserve">Proactive, organized, and independent</w:t>
      </w:r>
    </w:p>
    <w:p>
      <w:pPr>
        <w:pStyle w:val="Compact"/>
        <w:numPr>
          <w:numId w:val="1002"/>
          <w:ilvl w:val="0"/>
        </w:numPr>
      </w:pPr>
      <w:r>
        <w:t xml:space="preserve">Ability to work across multiple teams and multiple projectssimultaneously</w:t>
      </w:r>
    </w:p>
    <w:p>
      <w:pPr>
        <w:pStyle w:val="Compact"/>
        <w:numPr>
          <w:numId w:val="1002"/>
          <w:ilvl w:val="0"/>
        </w:numPr>
      </w:pPr>
      <w:r>
        <w:t xml:space="preserve">Adaptable--willingand able to adjust to multiple tasks and demands, shifting priorities,ambiguity and rapid change</w:t>
      </w:r>
    </w:p>
    <w:p>
      <w:pPr>
        <w:pStyle w:val="Compact"/>
        <w:numPr>
          <w:numId w:val="1002"/>
          <w:ilvl w:val="0"/>
        </w:numPr>
      </w:pPr>
      <w:r>
        <w:t xml:space="preserve">Bachelors in Accounting, Finance, Business Administration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hr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hr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2021-10-28T13:15:21Z</dcterms:created>
  <dcterms:modified xsi:type="dcterms:W3CDTF">2021-10-28T13:15:21Z</dcterms:modified>
</cp:coreProperties>
</file>