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https://www.velvetjobs.com/job-descriptions/manager-hr-operations</w:t>
        </w:r>
      </w:hyperlink>
    </w:p>
    <w:p>
      <w:pPr>
        <w:pStyle w:val="Heading1"/>
      </w:pPr>
      <w:bookmarkStart w:id="21" w:name="example-of-manager-hr-operations-job-description"/>
      <w:r>
        <w:t xml:space="preserve">Example of Manager, HR Operations Job Description</w:t>
      </w:r>
      <w:bookmarkEnd w:id="21"/>
    </w:p>
    <w:p>
      <w:pPr>
        <w:pStyle w:val="Compact"/>
      </w:pPr>
      <w:r>
        <w:t xml:space="preserve">Our company is hiring for a manager, HR operations. To join our growing team, please review the list of responsibilities and qualifications.</w:t>
      </w:r>
    </w:p>
    <w:p>
      <w:pPr>
        <w:pStyle w:val="Heading2"/>
      </w:pPr>
      <w:bookmarkStart w:id="22" w:name="responsibilities-for-manager-hr-operations"/>
      <w:r>
        <w:t xml:space="preserve">Responsibilities for manager, HR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 thorough knowledge of all total rewards components including base pay, short and long-term incentive plans, benefits and other rewards programs</w:t>
      </w:r>
    </w:p>
    <w:p>
      <w:pPr>
        <w:pStyle w:val="Compact"/>
        <w:numPr>
          <w:numId w:val="1001"/>
          <w:ilvl w:val="0"/>
        </w:numPr>
      </w:pPr>
      <w:r>
        <w:t xml:space="preserve">Implement and harmonize processes to manage demand and build efficiency of services</w:t>
      </w:r>
    </w:p>
    <w:p>
      <w:pPr>
        <w:pStyle w:val="Compact"/>
        <w:numPr>
          <w:numId w:val="1001"/>
          <w:ilvl w:val="0"/>
        </w:numPr>
      </w:pPr>
      <w:r>
        <w:t xml:space="preserve">Develop and maintain global and regional knowledge database and process documentation to support accuracy of information and provide high quality customer service and support</w:t>
      </w:r>
    </w:p>
    <w:p>
      <w:pPr>
        <w:pStyle w:val="Compact"/>
        <w:numPr>
          <w:numId w:val="1001"/>
          <w:ilvl w:val="0"/>
        </w:numPr>
      </w:pPr>
      <w:r>
        <w:t xml:space="preserve">Produce weekly, monthly, quarterly and annually reports of standard global and regional metrics</w:t>
      </w:r>
    </w:p>
    <w:p>
      <w:pPr>
        <w:pStyle w:val="Compact"/>
        <w:numPr>
          <w:numId w:val="1001"/>
          <w:ilvl w:val="0"/>
        </w:numPr>
      </w:pPr>
      <w:r>
        <w:t xml:space="preserve">Partners with Global HR Operations teams to continually evolve and improve services supporting the HR function</w:t>
      </w:r>
    </w:p>
    <w:p>
      <w:pPr>
        <w:pStyle w:val="Compact"/>
        <w:numPr>
          <w:numId w:val="1001"/>
          <w:ilvl w:val="0"/>
        </w:numPr>
      </w:pPr>
      <w:r>
        <w:t xml:space="preserve">Seek to reduce wastes in organization processes and is committed to continuous improvement through empowerment and management by data</w:t>
      </w:r>
    </w:p>
    <w:p>
      <w:pPr>
        <w:pStyle w:val="Compact"/>
        <w:numPr>
          <w:numId w:val="1001"/>
          <w:ilvl w:val="0"/>
        </w:numPr>
      </w:pPr>
      <w:r>
        <w:t xml:space="preserve">Management, development, and effective utilization &amp; allocation of resources</w:t>
      </w:r>
    </w:p>
    <w:p>
      <w:pPr>
        <w:pStyle w:val="Compact"/>
        <w:numPr>
          <w:numId w:val="1001"/>
          <w:ilvl w:val="0"/>
        </w:numPr>
      </w:pPr>
      <w:r>
        <w:t xml:space="preserve">You will lead complex, cross functional HR Operations initiatives</w:t>
      </w:r>
    </w:p>
    <w:p>
      <w:pPr>
        <w:pStyle w:val="Compact"/>
        <w:numPr>
          <w:numId w:val="1001"/>
          <w:ilvl w:val="0"/>
        </w:numPr>
      </w:pPr>
      <w:r>
        <w:t xml:space="preserve">You will institute global practices for business continuity including overall framework, standard operating procedures, resource back-up planning by region</w:t>
      </w:r>
    </w:p>
    <w:p>
      <w:pPr>
        <w:pStyle w:val="Compact"/>
        <w:numPr>
          <w:numId w:val="1001"/>
          <w:ilvl w:val="0"/>
        </w:numPr>
      </w:pPr>
      <w:r>
        <w:t xml:space="preserve">Lead HR projects or be an HR project representative on large scale projects from needs analysis through final implementation</w:t>
      </w:r>
    </w:p>
    <w:p>
      <w:pPr>
        <w:pStyle w:val="Heading2"/>
      </w:pPr>
      <w:bookmarkStart w:id="23" w:name="qualifications-for-manager-hr-operations"/>
      <w:r>
        <w:t xml:space="preserve">Qualifications for manager, HR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Behavioural-Based interviewing skills</w:t>
      </w:r>
    </w:p>
    <w:p>
      <w:pPr>
        <w:pStyle w:val="Compact"/>
        <w:numPr>
          <w:numId w:val="1002"/>
          <w:ilvl w:val="0"/>
        </w:numPr>
      </w:pPr>
      <w:r>
        <w:t xml:space="preserve">Operating in a Shared Services environment</w:t>
      </w:r>
    </w:p>
    <w:p>
      <w:pPr>
        <w:pStyle w:val="Compact"/>
        <w:numPr>
          <w:numId w:val="1002"/>
          <w:ilvl w:val="0"/>
        </w:numPr>
      </w:pPr>
      <w:r>
        <w:t xml:space="preserve">Group presentation and facilitation experience</w:t>
      </w:r>
    </w:p>
    <w:p>
      <w:pPr>
        <w:pStyle w:val="Compact"/>
        <w:numPr>
          <w:numId w:val="1002"/>
          <w:ilvl w:val="0"/>
        </w:numPr>
      </w:pPr>
      <w:r>
        <w:t xml:space="preserve">Demonstrated ability to interpret and apply policies and regulations to a wide variety of situations in the business environment</w:t>
      </w:r>
    </w:p>
    <w:p>
      <w:pPr>
        <w:pStyle w:val="Compact"/>
        <w:numPr>
          <w:numId w:val="1002"/>
          <w:ilvl w:val="0"/>
        </w:numPr>
      </w:pPr>
      <w:r>
        <w:t xml:space="preserve">Five to seven years of professional experience in Human Resources is required</w:t>
      </w:r>
    </w:p>
    <w:p>
      <w:pPr>
        <w:pStyle w:val="Compact"/>
        <w:numPr>
          <w:numId w:val="1002"/>
          <w:ilvl w:val="0"/>
        </w:numPr>
      </w:pPr>
      <w:r>
        <w:t xml:space="preserve">Must be willing to provide support to a 24/7 operation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hr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hr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2021-10-28T18:38:26Z</dcterms:created>
  <dcterms:modified xsi:type="dcterms:W3CDTF">2021-10-28T18:38:26Z</dcterms:modified>
</cp:coreProperties>
</file>