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https://www.velvetjobs.com/job-descriptions/manager-financial-operations</w:t>
        </w:r>
      </w:hyperlink>
    </w:p>
    <w:p>
      <w:pPr>
        <w:pStyle w:val="Heading1"/>
      </w:pPr>
      <w:bookmarkStart w:id="21" w:name="example-of-manager-financial-operations-job-description"/>
      <w:r>
        <w:t xml:space="preserve">Example of Manager, Financial Operations Job Description</w:t>
      </w:r>
      <w:bookmarkEnd w:id="21"/>
    </w:p>
    <w:p>
      <w:pPr>
        <w:pStyle w:val="Compact"/>
      </w:pPr>
      <w:r>
        <w:t xml:space="preserve">Our company is searching for experienced candidates for the position of manager, financial operations.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financial-operations"/>
      <w:r>
        <w:t xml:space="preserve">Responsibilities for manager, financial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and increase the effectiveness and efficiency of Support Services (HR, IT and Finance), through improvements to each function coordination and communication between support and business functions</w:t>
      </w:r>
    </w:p>
    <w:p>
      <w:pPr>
        <w:pStyle w:val="Compact"/>
        <w:numPr>
          <w:numId w:val="1001"/>
          <w:ilvl w:val="0"/>
        </w:numPr>
      </w:pPr>
      <w:r>
        <w:t xml:space="preserve">Management of agency budget in coordination with the Executive Director</w:t>
      </w:r>
    </w:p>
    <w:p>
      <w:pPr>
        <w:pStyle w:val="Compact"/>
        <w:numPr>
          <w:numId w:val="1001"/>
          <w:ilvl w:val="0"/>
        </w:numPr>
      </w:pPr>
      <w:r>
        <w:t xml:space="preserve">Disbursement of checks for agency expenses</w:t>
      </w:r>
    </w:p>
    <w:p>
      <w:pPr>
        <w:pStyle w:val="Compact"/>
        <w:numPr>
          <w:numId w:val="1001"/>
          <w:ilvl w:val="0"/>
        </w:numPr>
      </w:pPr>
      <w:r>
        <w:t xml:space="preserve">Organization of fiscal documents</w:t>
      </w:r>
    </w:p>
    <w:p>
      <w:pPr>
        <w:pStyle w:val="Compact"/>
        <w:numPr>
          <w:numId w:val="1001"/>
          <w:ilvl w:val="0"/>
        </w:numPr>
      </w:pPr>
      <w:r>
        <w:t xml:space="preserve">Regular meetings with Executive Director around fiscal planning</w:t>
      </w:r>
    </w:p>
    <w:p>
      <w:pPr>
        <w:pStyle w:val="Compact"/>
        <w:numPr>
          <w:numId w:val="1001"/>
          <w:ilvl w:val="0"/>
        </w:numPr>
      </w:pPr>
      <w:r>
        <w:t xml:space="preserve">Manage the portfolio profit process which includes disbursement of $200 million of portfolio profit and portfolio express payments on an annual basis</w:t>
      </w:r>
    </w:p>
    <w:p>
      <w:pPr>
        <w:pStyle w:val="Compact"/>
        <w:numPr>
          <w:numId w:val="1001"/>
          <w:ilvl w:val="0"/>
        </w:numPr>
      </w:pPr>
      <w:r>
        <w:t xml:space="preserve">Responsible for the review of monthly commission amounts for the field sales team which includes over 400 individual markets</w:t>
      </w:r>
    </w:p>
    <w:p>
      <w:pPr>
        <w:pStyle w:val="Compact"/>
        <w:numPr>
          <w:numId w:val="1001"/>
          <w:ilvl w:val="0"/>
        </w:numPr>
      </w:pPr>
      <w:r>
        <w:t xml:space="preserve">Responsible for the review of multiple monthly dealer billings including program license fees, term exception fees, fraud fees and EVA fees</w:t>
      </w:r>
    </w:p>
    <w:p>
      <w:pPr>
        <w:pStyle w:val="Compact"/>
        <w:numPr>
          <w:numId w:val="1001"/>
          <w:ilvl w:val="0"/>
        </w:numPr>
      </w:pPr>
      <w:r>
        <w:t xml:space="preserve">Identify and implement process improvements in all areas of responsibility (portfolio profit express, offsets, commissions)</w:t>
      </w:r>
    </w:p>
    <w:p>
      <w:pPr>
        <w:pStyle w:val="Compact"/>
        <w:numPr>
          <w:numId w:val="1001"/>
          <w:ilvl w:val="0"/>
        </w:numPr>
      </w:pPr>
      <w:r>
        <w:t xml:space="preserve">Provide support to the field sales team</w:t>
      </w:r>
    </w:p>
    <w:p>
      <w:pPr>
        <w:pStyle w:val="Heading2"/>
      </w:pPr>
      <w:bookmarkStart w:id="23" w:name="qualifications-for-manager-financial-operations"/>
      <w:r>
        <w:t xml:space="preserve">Qualifications for manager, financial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2-4 years of experience leading complex or large-scale projects is preferred</w:t>
      </w:r>
    </w:p>
    <w:p>
      <w:pPr>
        <w:pStyle w:val="Compact"/>
        <w:numPr>
          <w:numId w:val="1002"/>
          <w:ilvl w:val="0"/>
        </w:numPr>
      </w:pPr>
      <w:r>
        <w:t xml:space="preserve">Experience in accounting operations, planning and analysis, financial reporting while working in multinationals and complex, decentralized organizations</w:t>
      </w:r>
    </w:p>
    <w:p>
      <w:pPr>
        <w:pStyle w:val="Compact"/>
        <w:numPr>
          <w:numId w:val="1002"/>
          <w:ilvl w:val="0"/>
        </w:numPr>
      </w:pPr>
      <w:r>
        <w:t xml:space="preserve">Sound analytical, reporting and problem solving skills</w:t>
      </w:r>
    </w:p>
    <w:p>
      <w:pPr>
        <w:pStyle w:val="Compact"/>
        <w:numPr>
          <w:numId w:val="1002"/>
          <w:ilvl w:val="0"/>
        </w:numPr>
      </w:pPr>
      <w:r>
        <w:t xml:space="preserve">CA / CPA qualifications (or part qualified)</w:t>
      </w:r>
    </w:p>
    <w:p>
      <w:pPr>
        <w:pStyle w:val="Compact"/>
        <w:numPr>
          <w:numId w:val="1002"/>
          <w:ilvl w:val="0"/>
        </w:numPr>
      </w:pPr>
      <w:r>
        <w:t xml:space="preserve">At least 5 years experience in financial accounting within financial and/or professional services</w:t>
      </w:r>
    </w:p>
    <w:p>
      <w:pPr>
        <w:pStyle w:val="Compact"/>
        <w:numPr>
          <w:numId w:val="1002"/>
          <w:ilvl w:val="0"/>
        </w:numPr>
      </w:pPr>
      <w:r>
        <w:t xml:space="preserve">BS/BA degree with a concentration in Accounting, Finance, Economics or Business Administration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financial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financial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2021-10-28T18:35:51Z</dcterms:created>
  <dcterms:modified xsi:type="dcterms:W3CDTF">2021-10-28T18:35:51Z</dcterms:modified>
</cp:coreProperties>
</file>