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https://www.velvetjobs.com/job-descriptions/manager-financial-analysis</w:t>
        </w:r>
      </w:hyperlink>
    </w:p>
    <w:p>
      <w:pPr>
        <w:pStyle w:val="Heading1"/>
      </w:pPr>
      <w:bookmarkStart w:id="21" w:name="example-of-manager-financial-analysis-job-description"/>
      <w:r>
        <w:t xml:space="preserve">Example of Manager, Financial Analysis Job Description</w:t>
      </w:r>
      <w:bookmarkEnd w:id="21"/>
    </w:p>
    <w:p>
      <w:pPr>
        <w:pStyle w:val="Compact"/>
      </w:pPr>
      <w:r>
        <w:t xml:space="preserve">Our company is growing rapidly and is looking for a manager, financial analysis.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financial-analysis"/>
      <w:r>
        <w:t xml:space="preserve">Responsibilities for manager, financial analysis</w:t>
      </w:r>
      <w:bookmarkEnd w:id="22"/>
    </w:p>
    <w:p>
      <w:pPr>
        <w:pStyle w:val="Compact"/>
        <w:numPr>
          <w:numId w:val="1001"/>
          <w:ilvl w:val="0"/>
        </w:numPr>
      </w:pPr>
      <w:r>
        <w:t xml:space="preserve">Establish and maintain business partnerships across Product organization and serve as a support on finance issues</w:t>
      </w:r>
    </w:p>
    <w:p>
      <w:pPr>
        <w:pStyle w:val="Compact"/>
        <w:numPr>
          <w:numId w:val="1001"/>
          <w:ilvl w:val="0"/>
        </w:numPr>
      </w:pPr>
      <w:r>
        <w:t xml:space="preserve">Partner with the business to prepare &amp; understand periodic forecasts for Income Statement</w:t>
      </w:r>
    </w:p>
    <w:p>
      <w:pPr>
        <w:pStyle w:val="Compact"/>
        <w:numPr>
          <w:numId w:val="1001"/>
          <w:ilvl w:val="0"/>
        </w:numPr>
      </w:pPr>
      <w:r>
        <w:t xml:space="preserve">Lead financial analysis and modeling of product launch and expansion business cases</w:t>
      </w:r>
    </w:p>
    <w:p>
      <w:pPr>
        <w:pStyle w:val="Compact"/>
        <w:numPr>
          <w:numId w:val="1001"/>
          <w:ilvl w:val="0"/>
        </w:numPr>
      </w:pPr>
      <w:r>
        <w:t xml:space="preserve">Undertaking financial modelling and analysis to support strategy and business led projects</w:t>
      </w:r>
    </w:p>
    <w:p>
      <w:pPr>
        <w:pStyle w:val="Compact"/>
        <w:numPr>
          <w:numId w:val="1001"/>
          <w:ilvl w:val="0"/>
        </w:numPr>
      </w:pPr>
      <w:r>
        <w:t xml:space="preserve">Working with other leaders of the company to coordinate sourcing, aggregation and analysis of business unit data to provide strategic vision</w:t>
      </w:r>
    </w:p>
    <w:p>
      <w:pPr>
        <w:pStyle w:val="Compact"/>
        <w:numPr>
          <w:numId w:val="1001"/>
          <w:ilvl w:val="0"/>
        </w:numPr>
      </w:pPr>
      <w:r>
        <w:t xml:space="preserve">Working with the Business Intelligence team to ensure accurate porting of data throughout the company</w:t>
      </w:r>
    </w:p>
    <w:p>
      <w:pPr>
        <w:pStyle w:val="Compact"/>
        <w:numPr>
          <w:numId w:val="1001"/>
          <w:ilvl w:val="0"/>
        </w:numPr>
      </w:pPr>
      <w:r>
        <w:t xml:space="preserve">Perform detailed variance analysis with explanations and recommendations</w:t>
      </w:r>
    </w:p>
    <w:p>
      <w:pPr>
        <w:pStyle w:val="Compact"/>
        <w:numPr>
          <w:numId w:val="1001"/>
          <w:ilvl w:val="0"/>
        </w:numPr>
      </w:pPr>
      <w:r>
        <w:t xml:space="preserve">Work with departments to build budgets and work with managers to set realistic goals</w:t>
      </w:r>
    </w:p>
    <w:p>
      <w:pPr>
        <w:pStyle w:val="Compact"/>
        <w:numPr>
          <w:numId w:val="1001"/>
          <w:ilvl w:val="0"/>
        </w:numPr>
      </w:pPr>
      <w:r>
        <w:t xml:space="preserve">Implement reporting tools</w:t>
      </w:r>
    </w:p>
    <w:p>
      <w:pPr>
        <w:pStyle w:val="Compact"/>
        <w:numPr>
          <w:numId w:val="1001"/>
          <w:ilvl w:val="0"/>
        </w:numPr>
      </w:pPr>
      <w:r>
        <w:t xml:space="preserve">Perform financial financial statement and key performance indicator analysis</w:t>
      </w:r>
    </w:p>
    <w:p>
      <w:pPr>
        <w:pStyle w:val="Heading2"/>
      </w:pPr>
      <w:bookmarkStart w:id="23" w:name="qualifications-for-manager-financial-analysis"/>
      <w:r>
        <w:t xml:space="preserve">Qualifications for manager, financial analysis</w:t>
      </w:r>
      <w:bookmarkEnd w:id="23"/>
    </w:p>
    <w:p>
      <w:pPr>
        <w:pStyle w:val="Compact"/>
        <w:numPr>
          <w:numId w:val="1002"/>
          <w:ilvl w:val="0"/>
        </w:numPr>
      </w:pPr>
      <w:r>
        <w:t xml:space="preserve">Knowledge of accounting and the associated rules and regulations</w:t>
      </w:r>
    </w:p>
    <w:p>
      <w:pPr>
        <w:pStyle w:val="Compact"/>
        <w:numPr>
          <w:numId w:val="1002"/>
          <w:ilvl w:val="0"/>
        </w:numPr>
      </w:pPr>
      <w:r>
        <w:t xml:space="preserve">Candidate must exhibit strong initiative and the ability to work well in a team environment</w:t>
      </w:r>
    </w:p>
    <w:p>
      <w:pPr>
        <w:pStyle w:val="Compact"/>
        <w:numPr>
          <w:numId w:val="1002"/>
          <w:ilvl w:val="0"/>
        </w:numPr>
      </w:pPr>
      <w:r>
        <w:t xml:space="preserve">Aptitude to propose and implement process improvements</w:t>
      </w:r>
    </w:p>
    <w:p>
      <w:pPr>
        <w:pStyle w:val="Compact"/>
        <w:numPr>
          <w:numId w:val="1002"/>
          <w:ilvl w:val="0"/>
        </w:numPr>
      </w:pPr>
      <w:r>
        <w:t xml:space="preserve">Ability to manage multiple responsibilities, while working in a fast paced environment</w:t>
      </w:r>
    </w:p>
    <w:p>
      <w:pPr>
        <w:pStyle w:val="Compact"/>
        <w:numPr>
          <w:numId w:val="1002"/>
          <w:ilvl w:val="0"/>
        </w:numPr>
      </w:pPr>
      <w:r>
        <w:t xml:space="preserve">Must have excellent oral and written communication skills, including the ability to relate key information in a clear/concise manner, and be able to converse with all levels of management</w:t>
      </w:r>
    </w:p>
    <w:p>
      <w:pPr>
        <w:pStyle w:val="Compact"/>
        <w:numPr>
          <w:numId w:val="1002"/>
          <w:ilvl w:val="0"/>
        </w:numPr>
      </w:pPr>
      <w:r>
        <w:t xml:space="preserve">Hyperion, Essbase, and PowerPoint skills are highly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financial-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financial-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2021-10-28T18:29:24Z</dcterms:created>
  <dcterms:modified xsi:type="dcterms:W3CDTF">2021-10-28T18:29:24Z</dcterms:modified>
</cp:coreProperties>
</file>