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https://www.velvetjobs.com/job-descriptions/manager-financial-analysis</w:t>
        </w:r>
      </w:hyperlink>
    </w:p>
    <w:p>
      <w:pPr>
        <w:pStyle w:val="Heading1"/>
      </w:pPr>
      <w:bookmarkStart w:id="21" w:name="example-of-manager-financial-analysis-job-description"/>
      <w:r>
        <w:t xml:space="preserve">Example of Manager, Financial Analysis Job Description</w:t>
      </w:r>
      <w:bookmarkEnd w:id="21"/>
    </w:p>
    <w:p>
      <w:pPr>
        <w:pStyle w:val="Compact"/>
      </w:pPr>
      <w:r>
        <w:t xml:space="preserve">Our company is hiring for a manager, financial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analysis"/>
      <w:r>
        <w:t xml:space="preserve">Responsibilities for manager, financial analysis</w:t>
      </w:r>
      <w:bookmarkEnd w:id="22"/>
    </w:p>
    <w:p>
      <w:pPr>
        <w:pStyle w:val="Compact"/>
        <w:numPr>
          <w:numId w:val="1001"/>
          <w:ilvl w:val="0"/>
        </w:numPr>
      </w:pPr>
      <w:r>
        <w:t xml:space="preserve">Work with business partners in determining financial revenue and efficiency initiatives that will improve customer experiences and overall profitability for the Canada business</w:t>
      </w:r>
    </w:p>
    <w:p>
      <w:pPr>
        <w:pStyle w:val="Compact"/>
        <w:numPr>
          <w:numId w:val="1001"/>
          <w:ilvl w:val="0"/>
        </w:numPr>
      </w:pPr>
      <w:r>
        <w:t xml:space="preserve">Work proactively to identify business opportunities, provide leadership to cross-functional peers, and provide insight to business management</w:t>
      </w:r>
    </w:p>
    <w:p>
      <w:pPr>
        <w:pStyle w:val="Compact"/>
        <w:numPr>
          <w:numId w:val="1001"/>
          <w:ilvl w:val="0"/>
        </w:numPr>
      </w:pPr>
      <w:r>
        <w:t xml:space="preserve">Financial and business performance reporting and variance analysis</w:t>
      </w:r>
    </w:p>
    <w:p>
      <w:pPr>
        <w:pStyle w:val="Compact"/>
        <w:numPr>
          <w:numId w:val="1001"/>
          <w:ilvl w:val="0"/>
        </w:numPr>
      </w:pPr>
      <w:r>
        <w:t xml:space="preserve">Leveraging Agile principles and financial reporting tools and applications, the candidate will help the team stand up innovative financial reporting views to deliver more efficient and insightful analysis to business partners</w:t>
      </w:r>
    </w:p>
    <w:p>
      <w:pPr>
        <w:pStyle w:val="Compact"/>
        <w:numPr>
          <w:numId w:val="1001"/>
          <w:ilvl w:val="0"/>
        </w:numPr>
      </w:pPr>
      <w:r>
        <w:t xml:space="preserve">Act as a business partner connecting financial planning data to actions needed from finance peers, operational leaders and senior leadership</w:t>
      </w:r>
    </w:p>
    <w:p>
      <w:pPr>
        <w:pStyle w:val="Compact"/>
        <w:numPr>
          <w:numId w:val="1001"/>
          <w:ilvl w:val="0"/>
        </w:numPr>
      </w:pPr>
      <w:r>
        <w:t xml:space="preserve">Collect, analyze, and present financial information to business partners identifying risks and opportunities</w:t>
      </w:r>
    </w:p>
    <w:p>
      <w:pPr>
        <w:pStyle w:val="Compact"/>
        <w:numPr>
          <w:numId w:val="1001"/>
          <w:ilvl w:val="0"/>
        </w:numPr>
      </w:pPr>
      <w:r>
        <w:t xml:space="preserve">Coaches, develops and motivates direct reports to understand underlying business drivers that influence financial assumptions</w:t>
      </w:r>
    </w:p>
    <w:p>
      <w:pPr>
        <w:pStyle w:val="Compact"/>
        <w:numPr>
          <w:numId w:val="1001"/>
          <w:ilvl w:val="0"/>
        </w:numPr>
      </w:pPr>
      <w:r>
        <w:t xml:space="preserve">Hire, train, develop/mentor, and motivate employees and maintain high team morale</w:t>
      </w:r>
    </w:p>
    <w:p>
      <w:pPr>
        <w:pStyle w:val="Compact"/>
        <w:numPr>
          <w:numId w:val="1001"/>
          <w:ilvl w:val="0"/>
        </w:numPr>
      </w:pPr>
      <w:r>
        <w:t xml:space="preserve">Provide leadership and direction to the team through manager/supervisors, professional individual contributors and foster support for the achievement of department goals and objectives</w:t>
      </w:r>
    </w:p>
    <w:p>
      <w:pPr>
        <w:pStyle w:val="Compact"/>
        <w:numPr>
          <w:numId w:val="1001"/>
          <w:ilvl w:val="0"/>
        </w:numPr>
      </w:pPr>
      <w:r>
        <w:t xml:space="preserve">Manage department workload and ensure tasks are properly distributed among the department by evaluating the teams' abilities to handle the complexity of assigned tasks</w:t>
      </w:r>
    </w:p>
    <w:p>
      <w:pPr>
        <w:pStyle w:val="Heading2"/>
      </w:pPr>
      <w:bookmarkStart w:id="23" w:name="qualifications-for-manager-financial-analysis"/>
      <w:r>
        <w:t xml:space="preserve">Qualifications for manager, financial analysis</w:t>
      </w:r>
      <w:bookmarkEnd w:id="23"/>
    </w:p>
    <w:p>
      <w:pPr>
        <w:pStyle w:val="Compact"/>
        <w:numPr>
          <w:numId w:val="1002"/>
          <w:ilvl w:val="0"/>
        </w:numPr>
      </w:pPr>
      <w:r>
        <w:t xml:space="preserve">Develop financial models and analyses to support strategic initiatives, ROI calculations, capital enhancement planning</w:t>
      </w:r>
    </w:p>
    <w:p>
      <w:pPr>
        <w:pStyle w:val="Compact"/>
        <w:numPr>
          <w:numId w:val="1002"/>
          <w:ilvl w:val="0"/>
        </w:numPr>
      </w:pPr>
      <w:r>
        <w:t xml:space="preserve">Prior experience using SAP and BPC Planning tool highly preferred</w:t>
      </w:r>
    </w:p>
    <w:p>
      <w:pPr>
        <w:pStyle w:val="Compact"/>
        <w:numPr>
          <w:numId w:val="1002"/>
          <w:ilvl w:val="0"/>
        </w:numPr>
      </w:pPr>
      <w:r>
        <w:t xml:space="preserve">Sound grasp of financial accounting concepts and practices</w:t>
      </w:r>
    </w:p>
    <w:p>
      <w:pPr>
        <w:pStyle w:val="Compact"/>
        <w:numPr>
          <w:numId w:val="1002"/>
          <w:ilvl w:val="0"/>
        </w:numPr>
      </w:pPr>
      <w:r>
        <w:t xml:space="preserve">5 + years of experience in accounting with a focus on financial reporting</w:t>
      </w:r>
    </w:p>
    <w:p>
      <w:pPr>
        <w:pStyle w:val="Compact"/>
        <w:numPr>
          <w:numId w:val="1002"/>
          <w:ilvl w:val="0"/>
        </w:numPr>
      </w:pPr>
      <w:r>
        <w:t xml:space="preserve">Strong knowledge of financial reporting</w:t>
      </w:r>
    </w:p>
    <w:p>
      <w:pPr>
        <w:pStyle w:val="Compact"/>
        <w:numPr>
          <w:numId w:val="1002"/>
          <w:ilvl w:val="0"/>
        </w:numPr>
      </w:pPr>
      <w:r>
        <w:t xml:space="preserve">2-3 years in public followed by private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2021-10-28T13:16:12Z</dcterms:created>
  <dcterms:modified xsi:type="dcterms:W3CDTF">2021-10-28T13:16:12Z</dcterms:modified>
</cp:coreProperties>
</file>