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https://www.velvetjobs.com/job-descriptions/manager-enterprise</w:t>
        </w:r>
      </w:hyperlink>
    </w:p>
    <w:p>
      <w:pPr>
        <w:pStyle w:val="Heading1"/>
      </w:pPr>
      <w:bookmarkStart w:id="21" w:name="example-of-manager-enterprise-job-description"/>
      <w:r>
        <w:t xml:space="preserve">Example of Manager, Enterprise Job Description</w:t>
      </w:r>
      <w:bookmarkEnd w:id="21"/>
    </w:p>
    <w:p>
      <w:pPr>
        <w:pStyle w:val="Compact"/>
      </w:pPr>
      <w:r>
        <w:t xml:space="preserve">Our innovative and growing company is looking for a manager, enterprise. To join our growing team, please review the list of responsibilities and qualifications.</w:t>
      </w:r>
    </w:p>
    <w:p>
      <w:pPr>
        <w:pStyle w:val="Heading2"/>
      </w:pPr>
      <w:bookmarkStart w:id="22" w:name="responsibilities-for-manager-enterprise"/>
      <w:r>
        <w:t xml:space="preserve">Responsibilities for manager,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change dependencies from a schedule and programmatic perspective</w:t>
      </w:r>
    </w:p>
    <w:p>
      <w:pPr>
        <w:pStyle w:val="Compact"/>
        <w:numPr>
          <w:numId w:val="1001"/>
          <w:ilvl w:val="0"/>
        </w:numPr>
      </w:pPr>
      <w:r>
        <w:t xml:space="preserve">Establishes and maintains internal procedures to conduct coordinated operations during emergencies</w:t>
      </w:r>
    </w:p>
    <w:p>
      <w:pPr>
        <w:pStyle w:val="Compact"/>
        <w:numPr>
          <w:numId w:val="1001"/>
          <w:ilvl w:val="0"/>
        </w:numPr>
      </w:pPr>
      <w:r>
        <w:t xml:space="preserve">Conduct exercises to provide staff, emergency responders, support personnel and executive personnel training in directing operations under simulated emergency situations</w:t>
      </w:r>
    </w:p>
    <w:p>
      <w:pPr>
        <w:pStyle w:val="Compact"/>
        <w:numPr>
          <w:numId w:val="1001"/>
          <w:ilvl w:val="0"/>
        </w:numPr>
      </w:pPr>
      <w:r>
        <w:t xml:space="preserve">Knowledge of strategic account sales techniques and processes including understanding customer needs, overcoming objections, developing business cases, negotiating and closing complex deals</w:t>
      </w:r>
    </w:p>
    <w:p>
      <w:pPr>
        <w:pStyle w:val="Compact"/>
        <w:numPr>
          <w:numId w:val="1001"/>
          <w:ilvl w:val="0"/>
        </w:numPr>
      </w:pPr>
      <w:r>
        <w:t xml:space="preserve">Manage and promote enterprise rollout of self-service data visualisation solutions</w:t>
      </w:r>
    </w:p>
    <w:p>
      <w:pPr>
        <w:pStyle w:val="Compact"/>
        <w:numPr>
          <w:numId w:val="1001"/>
          <w:ilvl w:val="0"/>
        </w:numPr>
      </w:pPr>
      <w:r>
        <w:t xml:space="preserve">Prepare and deliver training materials for users of self-service data visualisation and analytics tools</w:t>
      </w:r>
    </w:p>
    <w:p>
      <w:pPr>
        <w:pStyle w:val="Compact"/>
        <w:numPr>
          <w:numId w:val="1001"/>
          <w:ilvl w:val="0"/>
        </w:numPr>
      </w:pPr>
      <w:r>
        <w:t xml:space="preserve">Provide consultation on self-service data preparation and visualisation best practices</w:t>
      </w:r>
    </w:p>
    <w:p>
      <w:pPr>
        <w:pStyle w:val="Compact"/>
        <w:numPr>
          <w:numId w:val="1001"/>
          <w:ilvl w:val="0"/>
        </w:numPr>
      </w:pPr>
      <w:r>
        <w:t xml:space="preserve">Build and maintain a corporate data dictionary</w:t>
      </w:r>
    </w:p>
    <w:p>
      <w:pPr>
        <w:pStyle w:val="Compact"/>
        <w:numPr>
          <w:numId w:val="1001"/>
          <w:ilvl w:val="0"/>
        </w:numPr>
      </w:pPr>
      <w:r>
        <w:t xml:space="preserve">Promote data literacy through education, outreach, and participation in physical and virtual discussion forums</w:t>
      </w:r>
    </w:p>
    <w:p>
      <w:pPr>
        <w:pStyle w:val="Compact"/>
        <w:numPr>
          <w:numId w:val="1001"/>
          <w:ilvl w:val="0"/>
        </w:numPr>
      </w:pPr>
      <w:r>
        <w:t xml:space="preserve">Facilitate discussions with data users to surface and prioritise issues, requirements, and solutions</w:t>
      </w:r>
    </w:p>
    <w:p>
      <w:pPr>
        <w:pStyle w:val="Heading2"/>
      </w:pPr>
      <w:bookmarkStart w:id="23" w:name="qualifications-for-manager-enterprise"/>
      <w:r>
        <w:t xml:space="preserve">Qualifications for manager,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thorough working knowledge of network and desktop operating systems</w:t>
      </w:r>
    </w:p>
    <w:p>
      <w:pPr>
        <w:pStyle w:val="Compact"/>
        <w:numPr>
          <w:numId w:val="1002"/>
          <w:ilvl w:val="0"/>
        </w:numPr>
      </w:pPr>
      <w:r>
        <w:t xml:space="preserve">Strong knowledge and working experience in Cognos and SAS</w:t>
      </w:r>
    </w:p>
    <w:p>
      <w:pPr>
        <w:pStyle w:val="Compact"/>
        <w:numPr>
          <w:numId w:val="1002"/>
          <w:ilvl w:val="0"/>
        </w:numPr>
      </w:pPr>
      <w:r>
        <w:t xml:space="preserve">Knowledge of the wholesale distribution industry is a plus</w:t>
      </w:r>
    </w:p>
    <w:p>
      <w:pPr>
        <w:pStyle w:val="Compact"/>
        <w:numPr>
          <w:numId w:val="1002"/>
          <w:ilvl w:val="0"/>
        </w:numPr>
      </w:pPr>
      <w:r>
        <w:t xml:space="preserve">Excellent organizational, oral and written communications and people skills, with the ability to multi-task, follow through, and work independently within a team structure</w:t>
      </w:r>
    </w:p>
    <w:p>
      <w:pPr>
        <w:pStyle w:val="Compact"/>
        <w:numPr>
          <w:numId w:val="1002"/>
          <w:ilvl w:val="0"/>
        </w:numPr>
      </w:pPr>
      <w:r>
        <w:t xml:space="preserve">Bachelor's degree in a related curriculum such as engineering, science or it and six years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defining and implementing delivery strategies for large and complex organizations (interfacing with global teams preferred) pertaining to data, process and procedural enterprise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2021-10-28T13:26:11Z</dcterms:created>
  <dcterms:modified xsi:type="dcterms:W3CDTF">2021-10-28T13:26:11Z</dcterms:modified>
</cp:coreProperties>
</file>