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https://www.velvetjobs.com/job-descriptions/manager-direct</w:t>
        </w:r>
      </w:hyperlink>
    </w:p>
    <w:p>
      <w:pPr>
        <w:pStyle w:val="Heading1"/>
      </w:pPr>
      <w:bookmarkStart w:id="21" w:name="example-of-manager-direct-job-description"/>
      <w:r>
        <w:t xml:space="preserve">Example of Manager Direct Job Description</w:t>
      </w:r>
      <w:bookmarkEnd w:id="21"/>
    </w:p>
    <w:p>
      <w:pPr>
        <w:pStyle w:val="Compact"/>
      </w:pPr>
      <w:r>
        <w:t xml:space="preserve">Our company is looking for a manager direct. Thank you in advance for taking a look at the list of responsibilities and qualifications. We look forward to reviewing your resume.</w:t>
      </w:r>
    </w:p>
    <w:p>
      <w:pPr>
        <w:pStyle w:val="Heading2"/>
      </w:pPr>
      <w:bookmarkStart w:id="22" w:name="responsibilities-for-manager-direct"/>
      <w:r>
        <w:t xml:space="preserve">Responsibilities for manager direct</w:t>
      </w:r>
      <w:bookmarkEnd w:id="22"/>
    </w:p>
    <w:p>
      <w:pPr>
        <w:pStyle w:val="Compact"/>
        <w:numPr>
          <w:numId w:val="1001"/>
          <w:ilvl w:val="0"/>
        </w:numPr>
      </w:pPr>
      <w:r>
        <w:t xml:space="preserve">Assigned to the most complex book of business, may have national scope to leverage high level skills across the entire organization</w:t>
      </w:r>
    </w:p>
    <w:p>
      <w:pPr>
        <w:pStyle w:val="Compact"/>
        <w:numPr>
          <w:numId w:val="1001"/>
          <w:ilvl w:val="0"/>
        </w:numPr>
      </w:pPr>
      <w:r>
        <w:t xml:space="preserve">Provide excellent customer service to and consult with the internal marketing team</w:t>
      </w:r>
    </w:p>
    <w:p>
      <w:pPr>
        <w:pStyle w:val="Compact"/>
        <w:numPr>
          <w:numId w:val="1001"/>
          <w:ilvl w:val="0"/>
        </w:numPr>
      </w:pPr>
      <w:r>
        <w:t xml:space="preserve">Track and manage costs – direct mail, postage and fulfillment costs</w:t>
      </w:r>
    </w:p>
    <w:p>
      <w:pPr>
        <w:pStyle w:val="Compact"/>
        <w:numPr>
          <w:numId w:val="1001"/>
          <w:ilvl w:val="0"/>
        </w:numPr>
      </w:pPr>
      <w:r>
        <w:t xml:space="preserve">Handle special projects and research as assigned</w:t>
      </w:r>
    </w:p>
    <w:p>
      <w:pPr>
        <w:pStyle w:val="Compact"/>
        <w:numPr>
          <w:numId w:val="1001"/>
          <w:ilvl w:val="0"/>
        </w:numPr>
      </w:pPr>
      <w:r>
        <w:t xml:space="preserve">Develop creative ideas and innovate new offers, incentives, and promotional pricing ideas identify operational efficiencies to further enhance marketing and sales effectiveness and success</w:t>
      </w:r>
    </w:p>
    <w:p>
      <w:pPr>
        <w:pStyle w:val="Compact"/>
        <w:numPr>
          <w:numId w:val="1001"/>
          <w:ilvl w:val="0"/>
        </w:numPr>
      </w:pPr>
      <w:r>
        <w:t xml:space="preserve">Manage the conception, creation, and editing of lessons based on instructional soundness, learner engagement, pace of presentation, course appropriate, consistency of tone and style, appropriate investment for the difficulty of an objective, and general readability</w:t>
      </w:r>
    </w:p>
    <w:p>
      <w:pPr>
        <w:pStyle w:val="Compact"/>
        <w:numPr>
          <w:numId w:val="1001"/>
          <w:ilvl w:val="0"/>
        </w:numPr>
      </w:pPr>
      <w:r>
        <w:t xml:space="preserve">Coordinate all direct instruction sessions/activities</w:t>
      </w:r>
    </w:p>
    <w:p>
      <w:pPr>
        <w:pStyle w:val="Compact"/>
        <w:numPr>
          <w:numId w:val="1001"/>
          <w:ilvl w:val="0"/>
        </w:numPr>
      </w:pPr>
      <w:r>
        <w:t xml:space="preserve">Establish and implement direct instruction processes and methodologies for the direct instruction team to include session set-up, scheduling, lesson materials, distribute information to teachers appropriately</w:t>
      </w:r>
    </w:p>
    <w:p>
      <w:pPr>
        <w:pStyle w:val="Compact"/>
        <w:numPr>
          <w:numId w:val="1001"/>
          <w:ilvl w:val="0"/>
        </w:numPr>
      </w:pPr>
      <w:r>
        <w:t xml:space="preserve">Provide high levels of customer service while managing direct instruction expectations</w:t>
      </w:r>
    </w:p>
    <w:p>
      <w:pPr>
        <w:pStyle w:val="Compact"/>
        <w:numPr>
          <w:numId w:val="1001"/>
          <w:ilvl w:val="0"/>
        </w:numPr>
      </w:pPr>
      <w:r>
        <w:t xml:space="preserve">Direct and monitor work efforts on a daily basis, identify needed resources, perform quality reviews and escalate functional timeline issues appropriately</w:t>
      </w:r>
    </w:p>
    <w:p>
      <w:pPr>
        <w:pStyle w:val="Heading2"/>
      </w:pPr>
      <w:bookmarkStart w:id="23" w:name="qualifications-for-manager-direct"/>
      <w:r>
        <w:t xml:space="preserve">Qualifications for manager direct</w:t>
      </w:r>
      <w:bookmarkEnd w:id="23"/>
    </w:p>
    <w:p>
      <w:pPr>
        <w:pStyle w:val="Compact"/>
        <w:numPr>
          <w:numId w:val="1002"/>
          <w:ilvl w:val="0"/>
        </w:numPr>
      </w:pPr>
      <w:r>
        <w:t xml:space="preserve">Provide strategic advice and direction on marketing plans including direct marketing strategies across mail and email channels</w:t>
      </w:r>
    </w:p>
    <w:p>
      <w:pPr>
        <w:pStyle w:val="Compact"/>
        <w:numPr>
          <w:numId w:val="1002"/>
          <w:ilvl w:val="0"/>
        </w:numPr>
      </w:pPr>
      <w:r>
        <w:t xml:space="preserve">Lead action plans to address items identified on employee satisfaction surveys</w:t>
      </w:r>
    </w:p>
    <w:p>
      <w:pPr>
        <w:pStyle w:val="Compact"/>
        <w:numPr>
          <w:numId w:val="1002"/>
          <w:ilvl w:val="0"/>
        </w:numPr>
      </w:pPr>
      <w:r>
        <w:t xml:space="preserve">Ability to manage comprehensive projects day to day needs</w:t>
      </w:r>
    </w:p>
    <w:p>
      <w:pPr>
        <w:pStyle w:val="Compact"/>
        <w:numPr>
          <w:numId w:val="1002"/>
          <w:ilvl w:val="0"/>
        </w:numPr>
      </w:pPr>
      <w:r>
        <w:t xml:space="preserve">Providing leadership and support to project Business Analysts and operations SMEs in confirming requirements and developing appropriate solutions</w:t>
      </w:r>
    </w:p>
    <w:p>
      <w:pPr>
        <w:pStyle w:val="Compact"/>
        <w:numPr>
          <w:numId w:val="1002"/>
          <w:ilvl w:val="0"/>
        </w:numPr>
      </w:pPr>
      <w:r>
        <w:t xml:space="preserve">Represent Operations at appropriate working groups securing operations engagement and support where required and where appropriate leading Operations working groups</w:t>
      </w:r>
    </w:p>
    <w:p>
      <w:pPr>
        <w:pStyle w:val="Compact"/>
        <w:numPr>
          <w:numId w:val="1002"/>
          <w:ilvl w:val="0"/>
        </w:numPr>
      </w:pPr>
      <w:r>
        <w:t xml:space="preserve">Co-ordinate Operations response to data and information requests providing challenge to health check individual and overall responses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ir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ir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2021-10-28T13:02:47Z</dcterms:created>
  <dcterms:modified xsi:type="dcterms:W3CDTF">2021-10-28T13:02:47Z</dcterms:modified>
</cp:coreProperties>
</file>