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https://www.velvetjobs.com/job-descriptions/manager-digital</w:t>
        </w:r>
      </w:hyperlink>
    </w:p>
    <w:p>
      <w:pPr>
        <w:pStyle w:val="Heading1"/>
      </w:pPr>
      <w:bookmarkStart w:id="21" w:name="example-of-manager-digital-job-description"/>
      <w:r>
        <w:t xml:space="preserve">Example of Manager, Digital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manager, digital. To join our growing team, please review the list of responsibilities and qualifications.</w:t>
      </w:r>
    </w:p>
    <w:p>
      <w:pPr>
        <w:pStyle w:val="Heading2"/>
      </w:pPr>
      <w:bookmarkStart w:id="22" w:name="responsibilities-for-manager-digital"/>
      <w:r>
        <w:t xml:space="preserve">Responsibilities for manager, digital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training and learning efforts</w:t>
      </w:r>
    </w:p>
    <w:p>
      <w:pPr>
        <w:pStyle w:val="Compact"/>
        <w:numPr>
          <w:numId w:val="1001"/>
          <w:ilvl w:val="0"/>
        </w:numPr>
      </w:pPr>
      <w:r>
        <w:t xml:space="preserve">Create, monitor, and enforce governance model for the community</w:t>
      </w:r>
    </w:p>
    <w:p>
      <w:pPr>
        <w:pStyle w:val="Compact"/>
        <w:numPr>
          <w:numId w:val="1001"/>
          <w:ilvl w:val="0"/>
        </w:numPr>
      </w:pPr>
      <w:r>
        <w:t xml:space="preserve">Curate homepage of posting announcements</w:t>
      </w:r>
    </w:p>
    <w:p>
      <w:pPr>
        <w:pStyle w:val="Compact"/>
        <w:numPr>
          <w:numId w:val="1001"/>
          <w:ilvl w:val="0"/>
        </w:numPr>
      </w:pPr>
      <w:r>
        <w:t xml:space="preserve">Collaborate with IT to plan and execute enhancements</w:t>
      </w:r>
    </w:p>
    <w:p>
      <w:pPr>
        <w:pStyle w:val="Compact"/>
        <w:numPr>
          <w:numId w:val="1001"/>
          <w:ilvl w:val="0"/>
        </w:numPr>
      </w:pPr>
      <w:r>
        <w:t xml:space="preserve">Gathering and testing of all assets needed for go live (tags, creative, keywords)</w:t>
      </w:r>
    </w:p>
    <w:p>
      <w:pPr>
        <w:pStyle w:val="Compact"/>
        <w:numPr>
          <w:numId w:val="1001"/>
          <w:ilvl w:val="0"/>
        </w:numPr>
      </w:pPr>
      <w:r>
        <w:t xml:space="preserve">Work directly with organizational and project leaders to identify, vet, and determine optimal technological solutions to address business and project-specific objectives</w:t>
      </w:r>
    </w:p>
    <w:p>
      <w:pPr>
        <w:pStyle w:val="Compact"/>
        <w:numPr>
          <w:numId w:val="1001"/>
          <w:ilvl w:val="0"/>
        </w:numPr>
      </w:pPr>
      <w:r>
        <w:t xml:space="preserve">Lead the implementation of technology development projects as assigned</w:t>
      </w:r>
    </w:p>
    <w:p>
      <w:pPr>
        <w:pStyle w:val="Compact"/>
        <w:numPr>
          <w:numId w:val="1001"/>
          <w:ilvl w:val="0"/>
        </w:numPr>
      </w:pPr>
      <w:r>
        <w:t xml:space="preserve">Serve as in-house expert and internal resource on NICHQ’s various software programs and online properties</w:t>
      </w:r>
    </w:p>
    <w:p>
      <w:pPr>
        <w:pStyle w:val="Compact"/>
        <w:numPr>
          <w:numId w:val="1001"/>
          <w:ilvl w:val="0"/>
        </w:numPr>
      </w:pPr>
      <w:r>
        <w:t xml:space="preserve">Building and challenging key areas of privacy management</w:t>
      </w:r>
    </w:p>
    <w:p>
      <w:pPr>
        <w:pStyle w:val="Compact"/>
        <w:numPr>
          <w:numId w:val="1001"/>
          <w:ilvl w:val="0"/>
        </w:numPr>
      </w:pPr>
      <w:r>
        <w:t xml:space="preserve">Building effective relationships through the key areas within Group Digital</w:t>
      </w:r>
    </w:p>
    <w:p>
      <w:pPr>
        <w:pStyle w:val="Heading2"/>
      </w:pPr>
      <w:bookmarkStart w:id="23" w:name="qualifications-for-manager-digital"/>
      <w:r>
        <w:t xml:space="preserve">Qualifications for manager, digital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Deep understanding of the principles of social media and digital communications, while still being willing and able to be hands on</w:t>
      </w:r>
    </w:p>
    <w:p>
      <w:pPr>
        <w:pStyle w:val="Compact"/>
        <w:numPr>
          <w:numId w:val="1002"/>
          <w:ilvl w:val="0"/>
        </w:numPr>
      </w:pPr>
      <w:r>
        <w:t xml:space="preserve">Range of digital sales, marketing, and merchandising experience</w:t>
      </w:r>
    </w:p>
    <w:p>
      <w:pPr>
        <w:pStyle w:val="Compact"/>
        <w:numPr>
          <w:numId w:val="1002"/>
          <w:ilvl w:val="0"/>
        </w:numPr>
      </w:pPr>
      <w:r>
        <w:t xml:space="preserve">An understanding of digital music services both download and streaming</w:t>
      </w:r>
    </w:p>
    <w:p>
      <w:pPr>
        <w:pStyle w:val="Compact"/>
        <w:numPr>
          <w:numId w:val="1002"/>
          <w:ilvl w:val="0"/>
        </w:numPr>
      </w:pPr>
      <w:r>
        <w:t xml:space="preserve">Work with our specialist partners on SEO to ensure the sites are fully optimised</w:t>
      </w:r>
    </w:p>
    <w:p>
      <w:pPr>
        <w:pStyle w:val="Compact"/>
        <w:numPr>
          <w:numId w:val="1002"/>
          <w:ilvl w:val="0"/>
        </w:numPr>
      </w:pPr>
      <w:r>
        <w:t xml:space="preserve">Expert in managing social media platforms, especially Weibo and Wechat</w:t>
      </w:r>
    </w:p>
    <w:p>
      <w:pPr>
        <w:pStyle w:val="Compact"/>
        <w:numPr>
          <w:numId w:val="1002"/>
          <w:ilvl w:val="0"/>
        </w:numPr>
      </w:pPr>
      <w:r>
        <w:t xml:space="preserve">3-5 years business development experience preferably in the digital content / digital product licensing areas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digit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digit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2021-10-28T13:16:40Z</dcterms:created>
  <dcterms:modified xsi:type="dcterms:W3CDTF">2021-10-28T13:16:40Z</dcterms:modified>
</cp:coreProperties>
</file>