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https://www.velvetjobs.com/job-descriptions/manager-deployment</w:t>
        </w:r>
      </w:hyperlink>
    </w:p>
    <w:p>
      <w:pPr>
        <w:pStyle w:val="Heading1"/>
      </w:pPr>
      <w:bookmarkStart w:id="21" w:name="example-of-manager-deployment-job-description"/>
      <w:r>
        <w:t xml:space="preserve">Example of Manager, Deployment Job Description</w:t>
      </w:r>
      <w:bookmarkEnd w:id="21"/>
    </w:p>
    <w:p>
      <w:pPr>
        <w:pStyle w:val="Compact"/>
      </w:pPr>
      <w:r>
        <w:t xml:space="preserve">Our innovative and growing company is hiring for a manager, deployment. To join our growing team, please review the list of responsibilities and qualifications.</w:t>
      </w:r>
    </w:p>
    <w:p>
      <w:pPr>
        <w:pStyle w:val="Heading2"/>
      </w:pPr>
      <w:bookmarkStart w:id="22" w:name="responsibilities-for-manager-deployment"/>
      <w:r>
        <w:t xml:space="preserve">Responsibilities for manager, deployment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site implementation documentation is correctly maintained</w:t>
      </w:r>
    </w:p>
    <w:p>
      <w:pPr>
        <w:pStyle w:val="Compact"/>
        <w:numPr>
          <w:numId w:val="1001"/>
          <w:ilvl w:val="0"/>
        </w:numPr>
      </w:pPr>
      <w:r>
        <w:t xml:space="preserve">Planning, leading and managing the teams responsible for Projects, including internal partner solutions and lifecycle management initiatives</w:t>
      </w:r>
    </w:p>
    <w:p>
      <w:pPr>
        <w:pStyle w:val="Compact"/>
        <w:numPr>
          <w:numId w:val="1001"/>
          <w:ilvl w:val="0"/>
        </w:numPr>
      </w:pPr>
      <w:r>
        <w:t xml:space="preserve">Providing strategic guidance and governance relating to technology solutions that will enable the business to meet their financial and strategic goals</w:t>
      </w:r>
    </w:p>
    <w:p>
      <w:pPr>
        <w:pStyle w:val="Compact"/>
        <w:numPr>
          <w:numId w:val="1001"/>
          <w:ilvl w:val="0"/>
        </w:numPr>
      </w:pPr>
      <w:r>
        <w:t xml:space="preserve">Assisting with identifying, developing and leading innovation initiatives</w:t>
      </w:r>
    </w:p>
    <w:p>
      <w:pPr>
        <w:pStyle w:val="Compact"/>
        <w:numPr>
          <w:numId w:val="1001"/>
          <w:ilvl w:val="0"/>
        </w:numPr>
      </w:pPr>
      <w:r>
        <w:t xml:space="preserve">Managing day to day workload and Client escalation</w:t>
      </w:r>
    </w:p>
    <w:p>
      <w:pPr>
        <w:pStyle w:val="Compact"/>
        <w:numPr>
          <w:numId w:val="1001"/>
          <w:ilvl w:val="0"/>
        </w:numPr>
      </w:pPr>
      <w:r>
        <w:t xml:space="preserve">Being responsible for integrating technical and business knowledge to develop innovative solutions to automate projects activities</w:t>
      </w:r>
    </w:p>
    <w:p>
      <w:pPr>
        <w:pStyle w:val="Compact"/>
        <w:numPr>
          <w:numId w:val="1001"/>
          <w:ilvl w:val="0"/>
        </w:numPr>
      </w:pPr>
      <w:r>
        <w:t xml:space="preserve">Recruiting and developing personnel</w:t>
      </w:r>
    </w:p>
    <w:p>
      <w:pPr>
        <w:pStyle w:val="Compact"/>
        <w:numPr>
          <w:numId w:val="1001"/>
          <w:ilvl w:val="0"/>
        </w:numPr>
      </w:pPr>
      <w:r>
        <w:t xml:space="preserve">Developing and managing on-going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Managing personnel performance reviews, if required</w:t>
      </w:r>
    </w:p>
    <w:p>
      <w:pPr>
        <w:pStyle w:val="Compact"/>
        <w:numPr>
          <w:numId w:val="1001"/>
          <w:ilvl w:val="0"/>
        </w:numPr>
      </w:pPr>
      <w:r>
        <w:t xml:space="preserve">Ensuring the financial management of Projects and Consultants / Contractors</w:t>
      </w:r>
    </w:p>
    <w:p>
      <w:pPr>
        <w:pStyle w:val="Heading2"/>
      </w:pPr>
      <w:bookmarkStart w:id="23" w:name="qualifications-for-manager-deployment"/>
      <w:r>
        <w:t xml:space="preserve">Qualifications for manager, deployment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additional staff requests to support increased work volumes and / or Project based work</w:t>
      </w:r>
    </w:p>
    <w:p>
      <w:pPr>
        <w:pStyle w:val="Compact"/>
        <w:numPr>
          <w:numId w:val="1002"/>
          <w:ilvl w:val="0"/>
        </w:numPr>
      </w:pPr>
      <w:r>
        <w:t xml:space="preserve">Ensuring that reliability and performance meets and exceeds current agreed Operational Level Agreements for the Global organisation</w:t>
      </w:r>
    </w:p>
    <w:p>
      <w:pPr>
        <w:pStyle w:val="Compact"/>
        <w:numPr>
          <w:numId w:val="1002"/>
          <w:ilvl w:val="0"/>
        </w:numPr>
      </w:pPr>
      <w:r>
        <w:t xml:space="preserve">A strong experience working in a multi-national, corporate environment</w:t>
      </w:r>
    </w:p>
    <w:p>
      <w:pPr>
        <w:pStyle w:val="Compact"/>
        <w:numPr>
          <w:numId w:val="1002"/>
          <w:ilvl w:val="0"/>
        </w:numPr>
      </w:pPr>
      <w:r>
        <w:t xml:space="preserve">A strong technical background in network and firewall technologies, such as Cisco, Checkpoint, Juniper, McAfee proxy servers</w:t>
      </w:r>
    </w:p>
    <w:p>
      <w:pPr>
        <w:pStyle w:val="Compact"/>
        <w:numPr>
          <w:numId w:val="1002"/>
          <w:ilvl w:val="0"/>
        </w:numPr>
      </w:pPr>
      <w:r>
        <w:t xml:space="preserve">A strong understanding of Information Technology Infrastructure Library (ITIL)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with the ability to effectively communicate to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eploy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eploy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2021-10-28T13:03:11Z</dcterms:created>
  <dcterms:modified xsi:type="dcterms:W3CDTF">2021-10-28T13:03:11Z</dcterms:modified>
</cp:coreProperties>
</file>