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https://www.velvetjobs.com/job-descriptions/manager-demand-planning</w:t>
        </w:r>
      </w:hyperlink>
    </w:p>
    <w:p>
      <w:pPr>
        <w:pStyle w:val="Heading1"/>
      </w:pPr>
      <w:bookmarkStart w:id="21" w:name="example-of-manager-demand-planning-job-description"/>
      <w:r>
        <w:t xml:space="preserve">Example of Manager, Demand Planning Job Description</w:t>
      </w:r>
      <w:bookmarkEnd w:id="21"/>
    </w:p>
    <w:p>
      <w:pPr>
        <w:pStyle w:val="Compact"/>
      </w:pPr>
      <w:r>
        <w:t xml:space="preserve">Our company is growing rapidly and is looking for a manager, demand planning.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demand-planning"/>
      <w:r>
        <w:t xml:space="preserve">Responsibilities for manager, demand planning</w:t>
      </w:r>
      <w:bookmarkEnd w:id="22"/>
    </w:p>
    <w:p>
      <w:pPr>
        <w:pStyle w:val="Compact"/>
        <w:numPr>
          <w:numId w:val="1001"/>
          <w:ilvl w:val="0"/>
        </w:numPr>
      </w:pPr>
      <w:r>
        <w:t xml:space="preserve">Support the weekly and monthly Sales and Operations (S&amp;OP) planning process by working across functional areas and with suppliers to address demand and supply imbalances</w:t>
      </w:r>
    </w:p>
    <w:p>
      <w:pPr>
        <w:pStyle w:val="Compact"/>
        <w:numPr>
          <w:numId w:val="1001"/>
          <w:ilvl w:val="0"/>
        </w:numPr>
      </w:pPr>
      <w:r>
        <w:t xml:space="preserve">Review historical sales trends, analyze demand drivers, prepare forecast data, develop statistical forecast models, and evaluate forecast results</w:t>
      </w:r>
    </w:p>
    <w:p>
      <w:pPr>
        <w:pStyle w:val="Compact"/>
        <w:numPr>
          <w:numId w:val="1001"/>
          <w:ilvl w:val="0"/>
        </w:numPr>
      </w:pPr>
      <w:r>
        <w:t xml:space="preserve">Lead the consensus building between the company sales plans, the financial plans and the rolling forecast (up to 18-24 months)</w:t>
      </w:r>
    </w:p>
    <w:p>
      <w:pPr>
        <w:pStyle w:val="Compact"/>
        <w:numPr>
          <w:numId w:val="1001"/>
          <w:ilvl w:val="0"/>
        </w:numPr>
      </w:pPr>
      <w:r>
        <w:t xml:space="preserve">Interfaces with Distribution Planning to ensure formal system inclusion of non-sales demand</w:t>
      </w:r>
    </w:p>
    <w:p>
      <w:pPr>
        <w:pStyle w:val="Compact"/>
        <w:numPr>
          <w:numId w:val="1001"/>
          <w:ilvl w:val="0"/>
        </w:numPr>
      </w:pPr>
      <w:r>
        <w:t xml:space="preserve">Coordinates the monthly Demand Review meeting to gain consensus on the latest 12-month demand plan using input from Sales, Marketing, Category Management, Trade, and Business Development</w:t>
      </w:r>
    </w:p>
    <w:p>
      <w:pPr>
        <w:pStyle w:val="Compact"/>
        <w:numPr>
          <w:numId w:val="1001"/>
          <w:ilvl w:val="0"/>
        </w:numPr>
      </w:pPr>
      <w:r>
        <w:t xml:space="preserve">Interacts with Sales, Marketing, Trade, and Business Development to determine assumptions, latest market trends, and promotional activities</w:t>
      </w:r>
    </w:p>
    <w:p>
      <w:pPr>
        <w:pStyle w:val="Compact"/>
        <w:numPr>
          <w:numId w:val="1001"/>
          <w:ilvl w:val="0"/>
        </w:numPr>
      </w:pPr>
      <w:r>
        <w:t xml:space="preserve">Identifies solutions with Customers, Sales, and Production Planning to balance supply with demand</w:t>
      </w:r>
    </w:p>
    <w:p>
      <w:pPr>
        <w:pStyle w:val="Compact"/>
        <w:numPr>
          <w:numId w:val="1001"/>
          <w:ilvl w:val="0"/>
        </w:numPr>
      </w:pPr>
      <w:r>
        <w:t xml:space="preserve">Facilitates sales planning and promotion planning activities to achieve the budget for that segment of the business</w:t>
      </w:r>
    </w:p>
    <w:p>
      <w:pPr>
        <w:pStyle w:val="Compact"/>
        <w:numPr>
          <w:numId w:val="1001"/>
          <w:ilvl w:val="0"/>
        </w:numPr>
      </w:pPr>
      <w:r>
        <w:t xml:space="preserve">Where supply constraints exist, develop and evaluate demand plan options such as promotion and launch dates with Sales and Marketing</w:t>
      </w:r>
    </w:p>
    <w:p>
      <w:pPr>
        <w:pStyle w:val="Compact"/>
        <w:numPr>
          <w:numId w:val="1001"/>
          <w:ilvl w:val="0"/>
        </w:numPr>
      </w:pPr>
      <w:r>
        <w:t xml:space="preserve">Demand Forecasting – provide leadership and structure to the consensus forecast process within the Division</w:t>
      </w:r>
    </w:p>
    <w:p>
      <w:pPr>
        <w:pStyle w:val="Heading2"/>
      </w:pPr>
      <w:bookmarkStart w:id="23" w:name="qualifications-for-manager-demand-planning"/>
      <w:r>
        <w:t xml:space="preserve">Qualifications for manager, demand planning</w:t>
      </w:r>
      <w:bookmarkEnd w:id="23"/>
    </w:p>
    <w:p>
      <w:pPr>
        <w:pStyle w:val="Compact"/>
        <w:numPr>
          <w:numId w:val="1002"/>
          <w:ilvl w:val="0"/>
        </w:numPr>
      </w:pPr>
      <w:r>
        <w:t xml:space="preserve">Goal-oriented, problem solving flexible approach</w:t>
      </w:r>
    </w:p>
    <w:p>
      <w:pPr>
        <w:pStyle w:val="Compact"/>
        <w:numPr>
          <w:numId w:val="1002"/>
          <w:ilvl w:val="0"/>
        </w:numPr>
      </w:pPr>
      <w:r>
        <w:t xml:space="preserve">Lead team through monthly demand planning processes which includes building forecasts, analyzing forecasts, making recommendations and Incorporating historical and market intelligence data into current forecast</w:t>
      </w:r>
    </w:p>
    <w:p>
      <w:pPr>
        <w:pStyle w:val="Compact"/>
        <w:numPr>
          <w:numId w:val="1002"/>
          <w:ilvl w:val="0"/>
        </w:numPr>
      </w:pPr>
      <w:r>
        <w:t xml:space="preserve">Manages and executes new Demand Planning Strategy from ground up</w:t>
      </w:r>
    </w:p>
    <w:p>
      <w:pPr>
        <w:pStyle w:val="Compact"/>
        <w:numPr>
          <w:numId w:val="1002"/>
          <w:ilvl w:val="0"/>
        </w:numPr>
      </w:pPr>
      <w:r>
        <w:t xml:space="preserve">Demonstrated experience defining statistical experiments and using analytical tools (SAS, SPSS, R)</w:t>
      </w:r>
    </w:p>
    <w:p>
      <w:pPr>
        <w:pStyle w:val="Compact"/>
        <w:numPr>
          <w:numId w:val="1002"/>
          <w:ilvl w:val="0"/>
        </w:numPr>
      </w:pPr>
      <w:r>
        <w:t xml:space="preserve">Demonstrated experience using business intelligence, data warehousing, data mining, modeling, data analysis, and data visualization tools (SQL, Python, Hadoop, Tableau)</w:t>
      </w:r>
    </w:p>
    <w:p>
      <w:pPr>
        <w:pStyle w:val="Compact"/>
        <w:numPr>
          <w:numId w:val="1002"/>
          <w:ilvl w:val="0"/>
        </w:numPr>
      </w:pPr>
      <w:r>
        <w:t xml:space="preserve">Bachelor's degree in Mathematics or Statistics, preferred Master's or PhD degree in Mathematics and Statistics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demand-plan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demand-plan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2021-10-28T13:03:15Z</dcterms:created>
  <dcterms:modified xsi:type="dcterms:W3CDTF">2021-10-28T13:03:15Z</dcterms:modified>
</cp:coreProperties>
</file>