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https://www.velvetjobs.com/job-descriptions/manager-cost</w:t>
        </w:r>
      </w:hyperlink>
    </w:p>
    <w:p>
      <w:pPr>
        <w:pStyle w:val="Heading1"/>
      </w:pPr>
      <w:bookmarkStart w:id="21" w:name="example-of-manager-cost-job-description"/>
      <w:r>
        <w:t xml:space="preserve">Example of Manager, Cost Job Description</w:t>
      </w:r>
      <w:bookmarkEnd w:id="21"/>
    </w:p>
    <w:p>
      <w:pPr>
        <w:pStyle w:val="Compact"/>
      </w:pPr>
      <w:r>
        <w:t xml:space="preserve">Our innovative and growing company is looking for a manager, cost.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ost"/>
      <w:r>
        <w:t xml:space="preserve">Responsibilities for manager, cost</w:t>
      </w:r>
      <w:bookmarkEnd w:id="22"/>
    </w:p>
    <w:p>
      <w:pPr>
        <w:pStyle w:val="Compact"/>
        <w:numPr>
          <w:numId w:val="1001"/>
          <w:ilvl w:val="0"/>
        </w:numPr>
      </w:pPr>
      <w:r>
        <w:t xml:space="preserve">Oversees monthly close reporting package</w:t>
      </w:r>
    </w:p>
    <w:p>
      <w:pPr>
        <w:pStyle w:val="Compact"/>
        <w:numPr>
          <w:numId w:val="1001"/>
          <w:ilvl w:val="0"/>
        </w:numPr>
      </w:pPr>
      <w:r>
        <w:t xml:space="preserve">Assist in the production of the annual budget and forecasts</w:t>
      </w:r>
    </w:p>
    <w:p>
      <w:pPr>
        <w:pStyle w:val="Compact"/>
        <w:numPr>
          <w:numId w:val="1001"/>
          <w:ilvl w:val="0"/>
        </w:numPr>
      </w:pPr>
      <w:r>
        <w:t xml:space="preserve">Work closely with the transition team to track and assess opportunities to accelerate key transitions supporting cost reduction</w:t>
      </w:r>
    </w:p>
    <w:p>
      <w:pPr>
        <w:pStyle w:val="Compact"/>
        <w:numPr>
          <w:numId w:val="1001"/>
          <w:ilvl w:val="0"/>
        </w:numPr>
      </w:pPr>
      <w:r>
        <w:t xml:space="preserve">Support the Product Cost Manager to ensure we meet F135 product cost objectives</w:t>
      </w:r>
    </w:p>
    <w:p>
      <w:pPr>
        <w:pStyle w:val="Compact"/>
        <w:numPr>
          <w:numId w:val="1001"/>
          <w:ilvl w:val="0"/>
        </w:numPr>
      </w:pPr>
      <w:r>
        <w:t xml:space="preserve">Maintain and Update standard costs on a frequent basis</w:t>
      </w:r>
    </w:p>
    <w:p>
      <w:pPr>
        <w:pStyle w:val="Compact"/>
        <w:numPr>
          <w:numId w:val="1001"/>
          <w:ilvl w:val="0"/>
        </w:numPr>
      </w:pPr>
      <w:r>
        <w:t xml:space="preserve">Assist in Physical existence testing</w:t>
      </w:r>
    </w:p>
    <w:p>
      <w:pPr>
        <w:pStyle w:val="Compact"/>
        <w:numPr>
          <w:numId w:val="1001"/>
          <w:ilvl w:val="0"/>
        </w:numPr>
      </w:pPr>
      <w:r>
        <w:t xml:space="preserve">Create new models or enhance SAP for changes in our processes and or business</w:t>
      </w:r>
    </w:p>
    <w:p>
      <w:pPr>
        <w:pStyle w:val="Compact"/>
        <w:numPr>
          <w:numId w:val="1001"/>
          <w:ilvl w:val="0"/>
        </w:numPr>
      </w:pPr>
      <w:r>
        <w:t xml:space="preserve">Assistance in the preparation of Monthly Financial Statement according to U.S. GAAP</w:t>
      </w:r>
    </w:p>
    <w:p>
      <w:pPr>
        <w:pStyle w:val="Compact"/>
        <w:numPr>
          <w:numId w:val="1001"/>
          <w:ilvl w:val="0"/>
        </w:numPr>
      </w:pPr>
      <w:r>
        <w:t xml:space="preserve">Reconciliation of inventory and variance accounts on a monthly basis with comparison to forecast</w:t>
      </w:r>
    </w:p>
    <w:p>
      <w:pPr>
        <w:pStyle w:val="Compact"/>
        <w:numPr>
          <w:numId w:val="1001"/>
          <w:ilvl w:val="0"/>
        </w:numPr>
      </w:pPr>
      <w:r>
        <w:t xml:space="preserve">Monitor and report on all inventory control activities in accordance with SOX requirements</w:t>
      </w:r>
    </w:p>
    <w:p>
      <w:pPr>
        <w:pStyle w:val="Heading2"/>
      </w:pPr>
      <w:bookmarkStart w:id="23" w:name="qualifications-for-manager-cost"/>
      <w:r>
        <w:t xml:space="preserve">Qualifications for manager, cost</w:t>
      </w:r>
      <w:bookmarkEnd w:id="23"/>
    </w:p>
    <w:p>
      <w:pPr>
        <w:pStyle w:val="Compact"/>
        <w:numPr>
          <w:numId w:val="1002"/>
          <w:ilvl w:val="0"/>
        </w:numPr>
      </w:pPr>
      <w:r>
        <w:t xml:space="preserve">Experience of Manufacturing Plant Knowledge desirable</w:t>
      </w:r>
    </w:p>
    <w:p>
      <w:pPr>
        <w:pStyle w:val="Compact"/>
        <w:numPr>
          <w:numId w:val="1002"/>
          <w:ilvl w:val="0"/>
        </w:numPr>
      </w:pPr>
      <w:r>
        <w:t xml:space="preserve">Ability to use written and oral communication skills to influence management behaviours that drive cost, improve cash flow and emphasises good controls</w:t>
      </w:r>
    </w:p>
    <w:p>
      <w:pPr>
        <w:pStyle w:val="Compact"/>
        <w:numPr>
          <w:numId w:val="1002"/>
          <w:ilvl w:val="0"/>
        </w:numPr>
      </w:pPr>
      <w:r>
        <w:t xml:space="preserve">Strong problem solving and an ability to think creatively and generate solutions</w:t>
      </w:r>
    </w:p>
    <w:p>
      <w:pPr>
        <w:pStyle w:val="Compact"/>
        <w:numPr>
          <w:numId w:val="1002"/>
          <w:ilvl w:val="0"/>
        </w:numPr>
      </w:pPr>
      <w:r>
        <w:t xml:space="preserve">Bachelor’s degree in engineering / engineering technology, business administration/finance or construction management</w:t>
      </w:r>
    </w:p>
    <w:p>
      <w:pPr>
        <w:pStyle w:val="Compact"/>
        <w:numPr>
          <w:numId w:val="1002"/>
          <w:ilvl w:val="0"/>
        </w:numPr>
      </w:pPr>
      <w:r>
        <w:t xml:space="preserve">Intermediate to Advanced knowledge in the use of VBA, SQL, and Oracle language a plus</w:t>
      </w:r>
    </w:p>
    <w:p>
      <w:pPr>
        <w:pStyle w:val="Compact"/>
        <w:numPr>
          <w:numId w:val="1002"/>
          <w:ilvl w:val="0"/>
        </w:numPr>
      </w:pPr>
      <w:r>
        <w:t xml:space="preserve">Intermediate knowledge statistical analysis in the areas of sampling, distributions, probability, hypothesis testing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2021-10-28T18:39:19Z</dcterms:created>
  <dcterms:modified xsi:type="dcterms:W3CDTF">2021-10-28T18:39:19Z</dcterms:modified>
</cp:coreProperties>
</file>