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https://www.velvetjobs.com/job-descriptions/manager-corporate-development</w:t>
        </w:r>
      </w:hyperlink>
    </w:p>
    <w:p>
      <w:pPr>
        <w:pStyle w:val="Heading1"/>
      </w:pPr>
      <w:bookmarkStart w:id="21" w:name="example-of-manager-corporate-development-job-description"/>
      <w:r>
        <w:t xml:space="preserve">Example of Manager, Corporate Development Job Description</w:t>
      </w:r>
      <w:bookmarkEnd w:id="21"/>
    </w:p>
    <w:p>
      <w:pPr>
        <w:pStyle w:val="Compact"/>
      </w:pPr>
      <w:r>
        <w:t xml:space="preserve">Our innovative and growing company is hiring for a manager, corporate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rporate-development"/>
      <w:r>
        <w:t xml:space="preserve">Responsibilities for manager, corporate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Gather, analyze and report data across divisions, brands, regions or product categories</w:t>
      </w:r>
    </w:p>
    <w:p>
      <w:pPr>
        <w:pStyle w:val="Compact"/>
        <w:numPr>
          <w:numId w:val="1001"/>
          <w:ilvl w:val="0"/>
        </w:numPr>
      </w:pPr>
      <w:r>
        <w:t xml:space="preserve">Establish processes and metrics to evaluate business performance and stated objectives</w:t>
      </w:r>
    </w:p>
    <w:p>
      <w:pPr>
        <w:pStyle w:val="Compact"/>
        <w:numPr>
          <w:numId w:val="1001"/>
          <w:ilvl w:val="0"/>
        </w:numPr>
      </w:pPr>
      <w:r>
        <w:t xml:space="preserve">Coordinate and implement new business opportunity due diligence with business divisions and functional groups</w:t>
      </w:r>
    </w:p>
    <w:p>
      <w:pPr>
        <w:pStyle w:val="Compact"/>
        <w:numPr>
          <w:numId w:val="1001"/>
          <w:ilvl w:val="0"/>
        </w:numPr>
      </w:pPr>
      <w:r>
        <w:t xml:space="preserve">Develop relationship with vendors and mgmt</w:t>
      </w:r>
    </w:p>
    <w:p>
      <w:pPr>
        <w:pStyle w:val="Compact"/>
        <w:numPr>
          <w:numId w:val="1001"/>
          <w:ilvl w:val="0"/>
        </w:numPr>
      </w:pPr>
      <w:r>
        <w:t xml:space="preserve">Develop financial models and perform analyses to assess potential acquisition, joint venture and other business development opportunities (i.e., discounted cash flow, internal rate of return and accretion/dilution)</w:t>
      </w:r>
    </w:p>
    <w:p>
      <w:pPr>
        <w:pStyle w:val="Compact"/>
        <w:numPr>
          <w:numId w:val="1001"/>
          <w:ilvl w:val="0"/>
        </w:numPr>
      </w:pPr>
      <w:r>
        <w:t xml:space="preserve">Prepare ad-hoc analyses and presentations to help facilitate various discussions</w:t>
      </w:r>
    </w:p>
    <w:p>
      <w:pPr>
        <w:pStyle w:val="Compact"/>
        <w:numPr>
          <w:numId w:val="1001"/>
          <w:ilvl w:val="0"/>
        </w:numPr>
      </w:pPr>
      <w:r>
        <w:t xml:space="preserve">Coordinate deal activities among internal cross-functional teams and external parties</w:t>
      </w:r>
    </w:p>
    <w:p>
      <w:pPr>
        <w:pStyle w:val="Compact"/>
        <w:numPr>
          <w:numId w:val="1001"/>
          <w:ilvl w:val="0"/>
        </w:numPr>
      </w:pPr>
      <w:r>
        <w:t xml:space="preserve">Coordinate due diligence and closing-related activities</w:t>
      </w:r>
    </w:p>
    <w:p>
      <w:pPr>
        <w:pStyle w:val="Compact"/>
        <w:numPr>
          <w:numId w:val="1001"/>
          <w:ilvl w:val="0"/>
        </w:numPr>
      </w:pPr>
      <w:r>
        <w:t xml:space="preserve">Prepare board and senior management presentations</w:t>
      </w:r>
    </w:p>
    <w:p>
      <w:pPr>
        <w:pStyle w:val="Compact"/>
        <w:numPr>
          <w:numId w:val="1001"/>
          <w:ilvl w:val="0"/>
        </w:numPr>
      </w:pPr>
      <w:r>
        <w:t xml:space="preserve">It is essential that the individual selected for this position be able to quickly establish rapport, credibility, trust, and respect throughout the organization at all levels, and be viewed as a team player with exceptional communication, analytical, and leadership skills</w:t>
      </w:r>
    </w:p>
    <w:p>
      <w:pPr>
        <w:pStyle w:val="Heading2"/>
      </w:pPr>
      <w:bookmarkStart w:id="23" w:name="qualifications-for-manager-corporate-development"/>
      <w:r>
        <w:t xml:space="preserve">Qualifications for manager, corporate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review market opportunities and the Company's competitiveness in those sectors</w:t>
      </w:r>
    </w:p>
    <w:p>
      <w:pPr>
        <w:pStyle w:val="Compact"/>
        <w:numPr>
          <w:numId w:val="1002"/>
          <w:ilvl w:val="0"/>
        </w:numPr>
      </w:pPr>
      <w:r>
        <w:t xml:space="preserve">Ability to effectively implement value added services for financial advisers</w:t>
      </w:r>
    </w:p>
    <w:p>
      <w:pPr>
        <w:pStyle w:val="Compact"/>
        <w:numPr>
          <w:numId w:val="1002"/>
          <w:ilvl w:val="0"/>
        </w:numPr>
      </w:pPr>
      <w:r>
        <w:t xml:space="preserve">Proven ability to meet sales targets</w:t>
      </w:r>
    </w:p>
    <w:p>
      <w:pPr>
        <w:pStyle w:val="Compact"/>
        <w:numPr>
          <w:numId w:val="1002"/>
          <w:ilvl w:val="0"/>
        </w:numPr>
      </w:pPr>
      <w:r>
        <w:t xml:space="preserve">RG146 or industry based qualifications</w:t>
      </w:r>
    </w:p>
    <w:p>
      <w:pPr>
        <w:pStyle w:val="Compact"/>
        <w:numPr>
          <w:numId w:val="1002"/>
          <w:ilvl w:val="0"/>
        </w:numPr>
      </w:pPr>
      <w:r>
        <w:t xml:space="preserve">Relevant tertiary education or ASFA qualifications</w:t>
      </w:r>
    </w:p>
    <w:p>
      <w:pPr>
        <w:pStyle w:val="Compact"/>
        <w:numPr>
          <w:numId w:val="1002"/>
          <w:ilvl w:val="0"/>
        </w:numPr>
      </w:pPr>
      <w:r>
        <w:t xml:space="preserve">6+ years experience in a senior level sales position targeting Corporate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rporat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rporat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2021-10-28T13:26:44Z</dcterms:created>
  <dcterms:modified xsi:type="dcterms:W3CDTF">2021-10-28T13:26:44Z</dcterms:modified>
</cp:coreProperties>
</file>