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https://www.velvetjobs.com/job-descriptions/manager-client-services</w:t>
        </w:r>
      </w:hyperlink>
    </w:p>
    <w:p>
      <w:pPr>
        <w:pStyle w:val="Heading1"/>
      </w:pPr>
      <w:bookmarkStart w:id="21" w:name="example-of-manager-client-services-job-description"/>
      <w:r>
        <w:t xml:space="preserve">Example of Manager, Client Services Job Description</w:t>
      </w:r>
      <w:bookmarkEnd w:id="21"/>
    </w:p>
    <w:p>
      <w:pPr>
        <w:pStyle w:val="Compact"/>
      </w:pPr>
      <w:r>
        <w:t xml:space="preserve">Our innovative and growing company is searching for experienced candidates for the position of manager, client services.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client-services"/>
      <w:r>
        <w:t xml:space="preserve">Responsibilities for manager, client services</w:t>
      </w:r>
      <w:bookmarkEnd w:id="22"/>
    </w:p>
    <w:p>
      <w:pPr>
        <w:pStyle w:val="Compact"/>
        <w:numPr>
          <w:numId w:val="1001"/>
          <w:ilvl w:val="0"/>
        </w:numPr>
      </w:pPr>
      <w:r>
        <w:t xml:space="preserve">The CSM develops and maintains key relationships with client management teams, from daily communications to delivering formal client presentations</w:t>
      </w:r>
    </w:p>
    <w:p>
      <w:pPr>
        <w:pStyle w:val="Compact"/>
        <w:numPr>
          <w:numId w:val="1001"/>
          <w:ilvl w:val="0"/>
        </w:numPr>
      </w:pPr>
      <w:r>
        <w:t xml:space="preserve">Identifies, develops, and implements measurement of client satisfaction, client growth and client retention</w:t>
      </w:r>
    </w:p>
    <w:p>
      <w:pPr>
        <w:pStyle w:val="Compact"/>
        <w:numPr>
          <w:numId w:val="1001"/>
          <w:ilvl w:val="0"/>
        </w:numPr>
      </w:pPr>
      <w:r>
        <w:t xml:space="preserve">Creates and implements process and procedure documentation on client workflow</w:t>
      </w:r>
    </w:p>
    <w:p>
      <w:pPr>
        <w:pStyle w:val="Compact"/>
        <w:numPr>
          <w:numId w:val="1001"/>
          <w:ilvl w:val="0"/>
        </w:numPr>
      </w:pPr>
      <w:r>
        <w:t xml:space="preserve">Leads system configuration activities and requirements documentation for software deployment and upgrade activities</w:t>
      </w:r>
    </w:p>
    <w:p>
      <w:pPr>
        <w:pStyle w:val="Compact"/>
        <w:numPr>
          <w:numId w:val="1001"/>
          <w:ilvl w:val="0"/>
        </w:numPr>
      </w:pPr>
      <w:r>
        <w:t xml:space="preserve">Provides daily client Q&amp;A support</w:t>
      </w:r>
    </w:p>
    <w:p>
      <w:pPr>
        <w:pStyle w:val="Compact"/>
        <w:numPr>
          <w:numId w:val="1001"/>
          <w:ilvl w:val="0"/>
        </w:numPr>
      </w:pPr>
      <w:r>
        <w:t xml:space="preserve">Provides team support, for all aspects of the client relationship, balancing the needs between NWP revenue projections, Client recovery objectives</w:t>
      </w:r>
    </w:p>
    <w:p>
      <w:pPr>
        <w:pStyle w:val="Compact"/>
        <w:numPr>
          <w:numId w:val="1001"/>
          <w:ilvl w:val="0"/>
        </w:numPr>
      </w:pPr>
      <w:r>
        <w:t xml:space="preserve">Responsible for the overall client satisfaction and retention for the Team’s assigned Accounts</w:t>
      </w:r>
    </w:p>
    <w:p>
      <w:pPr>
        <w:pStyle w:val="Compact"/>
        <w:numPr>
          <w:numId w:val="1001"/>
          <w:ilvl w:val="0"/>
        </w:numPr>
      </w:pPr>
      <w:r>
        <w:t xml:space="preserve">Manages contract renewals and is able to proactively identify additional products or services that offer value added solutions for each Portfolio</w:t>
      </w:r>
    </w:p>
    <w:p>
      <w:pPr>
        <w:pStyle w:val="Compact"/>
        <w:numPr>
          <w:numId w:val="1001"/>
          <w:ilvl w:val="0"/>
        </w:numPr>
      </w:pPr>
      <w:r>
        <w:t xml:space="preserve">Develops and supports new business opportunities within existing accounts</w:t>
      </w:r>
    </w:p>
    <w:p>
      <w:pPr>
        <w:pStyle w:val="Compact"/>
        <w:numPr>
          <w:numId w:val="1001"/>
          <w:ilvl w:val="0"/>
        </w:numPr>
      </w:pPr>
      <w:r>
        <w:t xml:space="preserve">Able to facilitate technical discussions that clearly articulate NWP technology capabilities</w:t>
      </w:r>
    </w:p>
    <w:p>
      <w:pPr>
        <w:pStyle w:val="Heading2"/>
      </w:pPr>
      <w:bookmarkStart w:id="23" w:name="qualifications-for-manager-client-services"/>
      <w:r>
        <w:t xml:space="preserve">Qualifications for manager, client services</w:t>
      </w:r>
      <w:bookmarkEnd w:id="23"/>
    </w:p>
    <w:p>
      <w:pPr>
        <w:pStyle w:val="Compact"/>
        <w:numPr>
          <w:numId w:val="1002"/>
          <w:ilvl w:val="0"/>
        </w:numPr>
      </w:pPr>
      <w:r>
        <w:t xml:space="preserve">Responsible for End User Computing Services mainly Client Service team</w:t>
      </w:r>
    </w:p>
    <w:p>
      <w:pPr>
        <w:pStyle w:val="Compact"/>
        <w:numPr>
          <w:numId w:val="1002"/>
          <w:ilvl w:val="0"/>
        </w:numPr>
      </w:pPr>
      <w:r>
        <w:t xml:space="preserve">Strengthening IT infrastructure Helpdesk Support team with Objective of ensuring optimum connectivity across the organization</w:t>
      </w:r>
    </w:p>
    <w:p>
      <w:pPr>
        <w:pStyle w:val="Compact"/>
        <w:numPr>
          <w:numId w:val="1002"/>
          <w:ilvl w:val="0"/>
        </w:numPr>
      </w:pPr>
      <w:r>
        <w:t xml:space="preserve">Technical coordination with the vendors and provide assistance to Head of End User Computing on various initiatives</w:t>
      </w:r>
    </w:p>
    <w:p>
      <w:pPr>
        <w:pStyle w:val="Compact"/>
        <w:numPr>
          <w:numId w:val="1002"/>
          <w:ilvl w:val="0"/>
        </w:numPr>
      </w:pPr>
      <w:r>
        <w:t xml:space="preserve">Experience in various domains of solutions delivery (BFSI systems )</w:t>
      </w:r>
    </w:p>
    <w:p>
      <w:pPr>
        <w:pStyle w:val="Compact"/>
        <w:numPr>
          <w:numId w:val="1002"/>
          <w:ilvl w:val="0"/>
        </w:numPr>
      </w:pPr>
      <w:r>
        <w:t xml:space="preserve">Coordination with off shore/onshore teams independently</w:t>
      </w:r>
    </w:p>
    <w:p>
      <w:pPr>
        <w:pStyle w:val="Compact"/>
        <w:numPr>
          <w:numId w:val="1002"/>
          <w:ilvl w:val="0"/>
        </w:numPr>
      </w:pPr>
      <w:r>
        <w:t xml:space="preserve">Excellent verbal and written English communication , presentation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client-servic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client-servic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2021-10-28T13:37:00Z</dcterms:created>
  <dcterms:modified xsi:type="dcterms:W3CDTF">2021-10-28T13:37:00Z</dcterms:modified>
</cp:coreProperties>
</file>