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https://www.velvetjobs.com/job-descriptions/manager-client-services</w:t>
        </w:r>
      </w:hyperlink>
    </w:p>
    <w:p>
      <w:pPr>
        <w:pStyle w:val="Heading1"/>
      </w:pPr>
      <w:bookmarkStart w:id="21" w:name="example-of-manager-client-services-job-description"/>
      <w:r>
        <w:t xml:space="preserve">Example of Manager, Client Services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client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lient-services"/>
      <w:r>
        <w:t xml:space="preserve">Responsibilities for manager, client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Manage, track and report on asset acquisition according the customer and company SLAs</w:t>
      </w:r>
    </w:p>
    <w:p>
      <w:pPr>
        <w:pStyle w:val="Compact"/>
        <w:numPr>
          <w:numId w:val="1001"/>
          <w:ilvl w:val="0"/>
        </w:numPr>
      </w:pPr>
      <w:r>
        <w:t xml:space="preserve">Oversee the title recognition process of incoming asserts to the planners, working with the team to ensure they acquire missing asset</w:t>
      </w:r>
    </w:p>
    <w:p>
      <w:pPr>
        <w:pStyle w:val="Compact"/>
        <w:numPr>
          <w:numId w:val="1001"/>
          <w:ilvl w:val="0"/>
        </w:numPr>
      </w:pPr>
      <w:r>
        <w:t xml:space="preserve">Address client requests for new services/capabilities or perspective on regulatory impact - key to understand client's business and ensure that client requests/problems are well detailed in order to find a solution to these items, usually outside normal operating mandates</w:t>
      </w:r>
    </w:p>
    <w:p>
      <w:pPr>
        <w:pStyle w:val="Compact"/>
        <w:numPr>
          <w:numId w:val="1001"/>
          <w:ilvl w:val="0"/>
        </w:numPr>
      </w:pPr>
      <w:r>
        <w:t xml:space="preserve">Develop and sustain relationships with key contacts within assigned client organizations, understanding how the firm operates, makes decisions and various political aspects</w:t>
      </w:r>
    </w:p>
    <w:p>
      <w:pPr>
        <w:pStyle w:val="Compact"/>
        <w:numPr>
          <w:numId w:val="1001"/>
          <w:ilvl w:val="0"/>
        </w:numPr>
      </w:pPr>
      <w:r>
        <w:t xml:space="preserve">Manages a team of 10-12 that are responsible for managing working with Studios, Networks, Broadcaster and other content providers to ensure the acquisition and delivery of content to meet the customers expectations</w:t>
      </w:r>
    </w:p>
    <w:p>
      <w:pPr>
        <w:pStyle w:val="Compact"/>
        <w:numPr>
          <w:numId w:val="1001"/>
          <w:ilvl w:val="0"/>
        </w:numPr>
      </w:pPr>
      <w:r>
        <w:t xml:space="preserve">Build/grow relationships with third-party content providers</w:t>
      </w:r>
    </w:p>
    <w:p>
      <w:pPr>
        <w:pStyle w:val="Compact"/>
        <w:numPr>
          <w:numId w:val="1001"/>
          <w:ilvl w:val="0"/>
        </w:numPr>
      </w:pPr>
      <w:r>
        <w:t xml:space="preserve">Oversee the account team’s management of content providers to meet our customers delivery requirements, perform monthly reviews of Content Providers deliverables, set plans in place to correct workflow issues</w:t>
      </w:r>
    </w:p>
    <w:p>
      <w:pPr>
        <w:pStyle w:val="Compact"/>
        <w:numPr>
          <w:numId w:val="1001"/>
          <w:ilvl w:val="0"/>
        </w:numPr>
      </w:pPr>
      <w:r>
        <w:t xml:space="preserve">Hold monthly, weekly, daily calls with Content Providers as needed</w:t>
      </w:r>
    </w:p>
    <w:p>
      <w:pPr>
        <w:pStyle w:val="Compact"/>
        <w:numPr>
          <w:numId w:val="1001"/>
          <w:ilvl w:val="0"/>
        </w:numPr>
      </w:pPr>
      <w:r>
        <w:t xml:space="preserve">Provide our Customer updates on content provider performance, produce weekly performance reports and present to the customer</w:t>
      </w:r>
    </w:p>
    <w:p>
      <w:pPr>
        <w:pStyle w:val="Compact"/>
        <w:numPr>
          <w:numId w:val="1001"/>
          <w:ilvl w:val="0"/>
        </w:numPr>
      </w:pPr>
      <w:r>
        <w:t xml:space="preserve">Escalation point for any content delivery issues</w:t>
      </w:r>
    </w:p>
    <w:p>
      <w:pPr>
        <w:pStyle w:val="Heading2"/>
      </w:pPr>
      <w:bookmarkStart w:id="23" w:name="qualifications-for-manager-client-services"/>
      <w:r>
        <w:t xml:space="preserve">Qualifications for manager, client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organically grow existing accounts</w:t>
      </w:r>
    </w:p>
    <w:p>
      <w:pPr>
        <w:pStyle w:val="Compact"/>
        <w:numPr>
          <w:numId w:val="1002"/>
          <w:ilvl w:val="0"/>
        </w:numPr>
      </w:pPr>
      <w:r>
        <w:t xml:space="preserve">Keeps up to date with Pharmaceutical Industry news in order to apply to day to day activities</w:t>
      </w:r>
    </w:p>
    <w:p>
      <w:pPr>
        <w:pStyle w:val="Compact"/>
        <w:numPr>
          <w:numId w:val="1002"/>
          <w:ilvl w:val="0"/>
        </w:numPr>
      </w:pPr>
      <w:r>
        <w:t xml:space="preserve">Project Management Certification highly desirable (CAPM/PMP)</w:t>
      </w:r>
    </w:p>
    <w:p>
      <w:pPr>
        <w:pStyle w:val="Compact"/>
        <w:numPr>
          <w:numId w:val="1002"/>
          <w:ilvl w:val="0"/>
        </w:numPr>
      </w:pPr>
      <w:r>
        <w:t xml:space="preserve">Must have a proven track record in keeping with high quality standards</w:t>
      </w:r>
    </w:p>
    <w:p>
      <w:pPr>
        <w:pStyle w:val="Compact"/>
        <w:numPr>
          <w:numId w:val="1002"/>
          <w:ilvl w:val="0"/>
        </w:numPr>
      </w:pPr>
      <w:r>
        <w:t xml:space="preserve">Manage the forecasting process, perform analysis of planner to actuals, work with customer to obtain approvals of forecast and provide weekly reports of forecasted titles to actual titles</w:t>
      </w:r>
    </w:p>
    <w:p>
      <w:pPr>
        <w:pStyle w:val="Compact"/>
        <w:numPr>
          <w:numId w:val="1002"/>
          <w:ilvl w:val="0"/>
        </w:numPr>
      </w:pPr>
      <w:r>
        <w:t xml:space="preserve">Oversee the daily reporting to the customer of asset acquisition, missing asset reports, pitch schedule and delivery schedule to the customer, validate accuracy of each report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lie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lie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2021-10-28T13:00:30Z</dcterms:created>
  <dcterms:modified xsi:type="dcterms:W3CDTF">2021-10-28T13:00:30Z</dcterms:modified>
</cp:coreProperties>
</file>