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https://www.velvetjobs.com/job-descriptions/manager-ar</w:t>
        </w:r>
      </w:hyperlink>
    </w:p>
    <w:p>
      <w:pPr>
        <w:pStyle w:val="Heading1"/>
      </w:pPr>
      <w:bookmarkStart w:id="21" w:name="example-of-manager-ar-job-description"/>
      <w:r>
        <w:t xml:space="preserve">Example of Manager AR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manager AR.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nager-ar"/>
      <w:r>
        <w:t xml:space="preserve">Responsibilities for manager AR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Achieve calls per day objectives</w:t>
      </w:r>
    </w:p>
    <w:p>
      <w:pPr>
        <w:pStyle w:val="Compact"/>
        <w:numPr>
          <w:numId w:val="1001"/>
          <w:ilvl w:val="0"/>
        </w:numPr>
      </w:pPr>
      <w:r>
        <w:t xml:space="preserve">Key member of Plant Leadership Team contributing to the plant’s safety, quality, service, efficiency, cost, sustainability, and people development objectives</w:t>
      </w:r>
    </w:p>
    <w:p>
      <w:pPr>
        <w:pStyle w:val="Compact"/>
        <w:numPr>
          <w:numId w:val="1001"/>
          <w:ilvl w:val="0"/>
        </w:numPr>
      </w:pPr>
      <w:r>
        <w:t xml:space="preserve">Provides direct supervision to professional and support levels which include objective setting, performance management, and motivating, training and coaching</w:t>
      </w:r>
    </w:p>
    <w:p>
      <w:pPr>
        <w:pStyle w:val="Compact"/>
        <w:numPr>
          <w:numId w:val="1001"/>
          <w:ilvl w:val="0"/>
        </w:numPr>
      </w:pPr>
      <w:r>
        <w:t xml:space="preserve">Facilitates planning &amp; execution of quality management plans to drive continuous improvement of the QMS</w:t>
      </w:r>
    </w:p>
    <w:p>
      <w:pPr>
        <w:pStyle w:val="Compact"/>
        <w:numPr>
          <w:numId w:val="1001"/>
          <w:ilvl w:val="0"/>
        </w:numPr>
      </w:pPr>
      <w:r>
        <w:t xml:space="preserve">Coaches/trains teams to ensure understanding and application of the Quality Management System including identification of critical inputs, establishment of metrics and monitoring of process performance</w:t>
      </w:r>
    </w:p>
    <w:p>
      <w:pPr>
        <w:pStyle w:val="Compact"/>
        <w:numPr>
          <w:numId w:val="1001"/>
          <w:ilvl w:val="0"/>
        </w:numPr>
      </w:pPr>
      <w:r>
        <w:t xml:space="preserve">Assures quality tools and methodologies are consistently used effectively and efficiently across the organization</w:t>
      </w:r>
    </w:p>
    <w:p>
      <w:pPr>
        <w:pStyle w:val="Compact"/>
        <w:numPr>
          <w:numId w:val="1001"/>
          <w:ilvl w:val="0"/>
        </w:numPr>
      </w:pPr>
      <w:r>
        <w:t xml:space="preserve">Supporting the deployment of lean manufacturing processes, continuous improvement, standard work, problem solving, value stream mapping, training, and employee engagement</w:t>
      </w:r>
    </w:p>
    <w:p>
      <w:pPr>
        <w:pStyle w:val="Compact"/>
        <w:numPr>
          <w:numId w:val="1001"/>
          <w:ilvl w:val="0"/>
        </w:numPr>
      </w:pPr>
      <w:r>
        <w:t xml:space="preserve">Leading, teaching, and coaching employees at all levels of the organization on lean principles and leadership behaviors to drive engagement in the process</w:t>
      </w:r>
    </w:p>
    <w:p>
      <w:pPr>
        <w:pStyle w:val="Compact"/>
        <w:numPr>
          <w:numId w:val="1001"/>
          <w:ilvl w:val="0"/>
        </w:numPr>
      </w:pPr>
      <w:r>
        <w:t xml:space="preserve">Facilitating the development and maintaining the site’s lean implementation plan and collaborate with division and business group leadership, other sites, and groups in the plan development</w:t>
      </w:r>
    </w:p>
    <w:p>
      <w:pPr>
        <w:pStyle w:val="Compact"/>
        <w:numPr>
          <w:numId w:val="1001"/>
          <w:ilvl w:val="0"/>
        </w:numPr>
      </w:pPr>
      <w:r>
        <w:t xml:space="preserve">Leading continuous improvement events and projects resulting in sustained improvements in manufacturing processes and also resulting in employee skill and knowledge development</w:t>
      </w:r>
    </w:p>
    <w:p>
      <w:pPr>
        <w:pStyle w:val="Heading2"/>
      </w:pPr>
      <w:bookmarkStart w:id="23" w:name="qualifications-for-manager-ar"/>
      <w:r>
        <w:t xml:space="preserve">Qualifications for manager AR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Previous experience calling on Corporate / National Accounts required</w:t>
      </w:r>
    </w:p>
    <w:p>
      <w:pPr>
        <w:pStyle w:val="Compact"/>
        <w:numPr>
          <w:numId w:val="1002"/>
          <w:ilvl w:val="0"/>
        </w:numPr>
      </w:pPr>
      <w:r>
        <w:t xml:space="preserve">Experience in consumer product sales preferred</w:t>
      </w:r>
    </w:p>
    <w:p>
      <w:pPr>
        <w:pStyle w:val="Compact"/>
        <w:numPr>
          <w:numId w:val="1002"/>
          <w:ilvl w:val="0"/>
        </w:numPr>
      </w:pPr>
      <w:r>
        <w:t xml:space="preserve">SAP / BW, Vision Chain experience preferred</w:t>
      </w:r>
    </w:p>
    <w:p>
      <w:pPr>
        <w:pStyle w:val="Compact"/>
        <w:numPr>
          <w:numId w:val="1002"/>
          <w:ilvl w:val="0"/>
        </w:numPr>
      </w:pPr>
      <w:r>
        <w:t xml:space="preserve">Ability to analyze category and product trends and translate them to executable strategies</w:t>
      </w:r>
    </w:p>
    <w:p>
      <w:pPr>
        <w:pStyle w:val="Compact"/>
        <w:numPr>
          <w:numId w:val="1002"/>
          <w:ilvl w:val="0"/>
        </w:numPr>
      </w:pPr>
      <w:r>
        <w:t xml:space="preserve">Requires advanced communication and presentation skills​</w:t>
      </w:r>
    </w:p>
    <w:p>
      <w:pPr>
        <w:pStyle w:val="Compact"/>
        <w:numPr>
          <w:numId w:val="1002"/>
          <w:ilvl w:val="0"/>
        </w:numPr>
      </w:pPr>
      <w:r>
        <w:t xml:space="preserve">MBA in Accounting or Finance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a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a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2021-10-28T18:36:44Z</dcterms:created>
  <dcterms:modified xsi:type="dcterms:W3CDTF">2021-10-28T18:36:44Z</dcterms:modified>
</cp:coreProperties>
</file>