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https://www.velvetjobs.com/job-descriptions/manager-ar</w:t>
        </w:r>
      </w:hyperlink>
    </w:p>
    <w:p>
      <w:pPr>
        <w:pStyle w:val="Heading1"/>
      </w:pPr>
      <w:bookmarkStart w:id="21" w:name="example-of-manager-ar-job-description"/>
      <w:r>
        <w:t xml:space="preserve">Example of Manager AR Job Description</w:t>
      </w:r>
      <w:bookmarkEnd w:id="21"/>
    </w:p>
    <w:p>
      <w:pPr>
        <w:pStyle w:val="Compact"/>
      </w:pPr>
      <w:r>
        <w:t xml:space="preserve">Our growing company is looking to fill the role of manager AR.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ar"/>
      <w:r>
        <w:t xml:space="preserve">Responsibilities for manager AR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the store location in Kennett, MO</w:t>
      </w:r>
    </w:p>
    <w:p>
      <w:pPr>
        <w:pStyle w:val="Compact"/>
        <w:numPr>
          <w:numId w:val="1001"/>
          <w:ilvl w:val="0"/>
        </w:numPr>
      </w:pPr>
      <w:r>
        <w:t xml:space="preserve">Sound knowledge of AR processes</w:t>
      </w:r>
    </w:p>
    <w:p>
      <w:pPr>
        <w:pStyle w:val="Compact"/>
        <w:numPr>
          <w:numId w:val="1001"/>
          <w:ilvl w:val="0"/>
        </w:numPr>
      </w:pPr>
      <w:r>
        <w:t xml:space="preserve">Collecting and analyzing quantitative data</w:t>
      </w:r>
    </w:p>
    <w:p>
      <w:pPr>
        <w:pStyle w:val="Compact"/>
        <w:numPr>
          <w:numId w:val="1001"/>
          <w:ilvl w:val="0"/>
        </w:numPr>
      </w:pPr>
      <w:r>
        <w:t xml:space="preserve">Providing financial analysis to prioritize and lead cost reduction</w:t>
      </w:r>
    </w:p>
    <w:p>
      <w:pPr>
        <w:pStyle w:val="Compact"/>
        <w:numPr>
          <w:numId w:val="1001"/>
          <w:ilvl w:val="0"/>
        </w:numPr>
      </w:pPr>
      <w:r>
        <w:t xml:space="preserve">Analyze trends and savings initiatives</w:t>
      </w:r>
    </w:p>
    <w:p>
      <w:pPr>
        <w:pStyle w:val="Compact"/>
        <w:numPr>
          <w:numId w:val="1001"/>
          <w:ilvl w:val="0"/>
        </w:numPr>
      </w:pPr>
      <w:r>
        <w:t xml:space="preserve">Communicating results to business leaders with Finance, Accounting, Operations and Business Development</w:t>
      </w:r>
    </w:p>
    <w:p>
      <w:pPr>
        <w:pStyle w:val="Compact"/>
        <w:numPr>
          <w:numId w:val="1001"/>
          <w:ilvl w:val="0"/>
        </w:numPr>
      </w:pPr>
      <w:r>
        <w:t xml:space="preserve">Managing the store location in Malvern, AR</w:t>
      </w:r>
    </w:p>
    <w:p>
      <w:pPr>
        <w:pStyle w:val="Compact"/>
        <w:numPr>
          <w:numId w:val="1001"/>
          <w:ilvl w:val="0"/>
        </w:numPr>
      </w:pPr>
      <w:r>
        <w:t xml:space="preserve">Capitalize on supplier capabilities and market trends</w:t>
      </w:r>
    </w:p>
    <w:p>
      <w:pPr>
        <w:pStyle w:val="Compact"/>
        <w:numPr>
          <w:numId w:val="1001"/>
          <w:ilvl w:val="0"/>
        </w:numPr>
      </w:pPr>
      <w:r>
        <w:t xml:space="preserve">Utilize creative approaches to reduce total cost and develop negotiation strategies with alternative plans</w:t>
      </w:r>
    </w:p>
    <w:p>
      <w:pPr>
        <w:pStyle w:val="Compact"/>
        <w:numPr>
          <w:numId w:val="1001"/>
          <w:ilvl w:val="0"/>
        </w:numPr>
      </w:pPr>
      <w:r>
        <w:t xml:space="preserve">Conduct effective supplier negotiations with clear outcomes</w:t>
      </w:r>
    </w:p>
    <w:p>
      <w:pPr>
        <w:pStyle w:val="Heading2"/>
      </w:pPr>
      <w:bookmarkStart w:id="23" w:name="qualifications-for-manager-ar"/>
      <w:r>
        <w:t xml:space="preserve">Qualifications for manager AR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Microsoft Excel is a must</w:t>
      </w:r>
    </w:p>
    <w:p>
      <w:pPr>
        <w:pStyle w:val="Compact"/>
        <w:numPr>
          <w:numId w:val="1002"/>
          <w:ilvl w:val="0"/>
        </w:numPr>
      </w:pPr>
      <w:r>
        <w:t xml:space="preserve">Knowledge of recruiting, interviewing, hiring, counseling and termination practices in compliance with applicable law and company requirements</w:t>
      </w:r>
    </w:p>
    <w:p>
      <w:pPr>
        <w:pStyle w:val="Compact"/>
        <w:numPr>
          <w:numId w:val="1002"/>
          <w:ilvl w:val="0"/>
        </w:numPr>
      </w:pPr>
      <w:r>
        <w:t xml:space="preserve">Basic knowledge of personal and network computer systems to communicate with corporate office, to create merchandise signage, to obtain and email data and information</w:t>
      </w:r>
    </w:p>
    <w:p>
      <w:pPr>
        <w:pStyle w:val="Compact"/>
        <w:numPr>
          <w:numId w:val="1002"/>
          <w:ilvl w:val="0"/>
        </w:numPr>
      </w:pPr>
      <w:r>
        <w:t xml:space="preserve">Frequent bending, stooping, kneeling and reaching to run check out station and stock merchandise</w:t>
      </w:r>
    </w:p>
    <w:p>
      <w:pPr>
        <w:pStyle w:val="Compact"/>
        <w:numPr>
          <w:numId w:val="1002"/>
          <w:ilvl w:val="0"/>
        </w:numPr>
      </w:pPr>
      <w:r>
        <w:t xml:space="preserve">Frequent handling of merchandise and equipment such as hand-held scanner, pricing guns, box cutters, merchandise containers, two-wheel dollies, rolltainers (four-wheel rolling merchandise carts) and U-boats (six-wheel carts)</w:t>
      </w:r>
    </w:p>
    <w:p>
      <w:pPr>
        <w:pStyle w:val="Compact"/>
        <w:numPr>
          <w:numId w:val="1002"/>
          <w:ilvl w:val="0"/>
        </w:numPr>
      </w:pPr>
      <w:r>
        <w:t xml:space="preserve">May be exposed to extreme cold in freezers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2021-10-28T12:58:19Z</dcterms:created>
  <dcterms:modified xsi:type="dcterms:W3CDTF">2021-10-28T12:58:19Z</dcterms:modified>
</cp:coreProperties>
</file>