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https://www.velvetjobs.com/job-descriptions/manager-advisory</w:t>
        </w:r>
      </w:hyperlink>
    </w:p>
    <w:p>
      <w:pPr>
        <w:pStyle w:val="Heading1"/>
      </w:pPr>
      <w:bookmarkStart w:id="21" w:name="example-of-manager-advisory-job-description"/>
      <w:r>
        <w:t xml:space="preserve">Example of Manager, Advisory Job Description</w:t>
      </w:r>
      <w:bookmarkEnd w:id="21"/>
    </w:p>
    <w:p>
      <w:pPr>
        <w:pStyle w:val="Compact"/>
      </w:pPr>
      <w:r>
        <w:t xml:space="preserve">Our company is growing rapidly and is hiring for a manager,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advisory"/>
      <w:r>
        <w:t xml:space="preserve">Responsibilities for manager,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Commercially minded with a good knowledge and experience of financial services taxation</w:t>
      </w:r>
    </w:p>
    <w:p>
      <w:pPr>
        <w:pStyle w:val="Compact"/>
        <w:numPr>
          <w:numId w:val="1001"/>
          <w:ilvl w:val="0"/>
        </w:numPr>
      </w:pPr>
      <w:r>
        <w:t xml:space="preserve">Advice on emerging regulatory requirements</w:t>
      </w:r>
    </w:p>
    <w:p>
      <w:pPr>
        <w:pStyle w:val="Compact"/>
        <w:numPr>
          <w:numId w:val="1001"/>
          <w:ilvl w:val="0"/>
        </w:numPr>
      </w:pPr>
      <w:r>
        <w:t xml:space="preserve">Provision of regulatory support and guidance</w:t>
      </w:r>
    </w:p>
    <w:p>
      <w:pPr>
        <w:pStyle w:val="Compact"/>
        <w:numPr>
          <w:numId w:val="1001"/>
          <w:ilvl w:val="0"/>
        </w:numPr>
      </w:pPr>
      <w:r>
        <w:t xml:space="preserve">Reviews of risk management and compliance arrangements and effectiveness of control functions</w:t>
      </w:r>
    </w:p>
    <w:p>
      <w:pPr>
        <w:pStyle w:val="Compact"/>
        <w:numPr>
          <w:numId w:val="1001"/>
          <w:ilvl w:val="0"/>
        </w:numPr>
      </w:pPr>
      <w:r>
        <w:t xml:space="preserve">Development of risk and compliance arrangements and controls assurance frameworks</w:t>
      </w:r>
    </w:p>
    <w:p>
      <w:pPr>
        <w:pStyle w:val="Compact"/>
        <w:numPr>
          <w:numId w:val="1001"/>
          <w:ilvl w:val="0"/>
        </w:numPr>
      </w:pPr>
      <w:r>
        <w:t xml:space="preserve">S166 Skilled Person work on a variety of areas such as client assets, governance, suitability of advice and prudential matters</w:t>
      </w:r>
    </w:p>
    <w:p>
      <w:pPr>
        <w:pStyle w:val="Compact"/>
        <w:numPr>
          <w:numId w:val="1001"/>
          <w:ilvl w:val="0"/>
        </w:numPr>
      </w:pPr>
      <w:r>
        <w:t xml:space="preserve">Provide management with facts and analyses that outline solutions and drive process improvement, cost reduction and improved risk management</w:t>
      </w:r>
    </w:p>
    <w:p>
      <w:pPr>
        <w:pStyle w:val="Compact"/>
        <w:numPr>
          <w:numId w:val="1001"/>
          <w:ilvl w:val="0"/>
        </w:numPr>
      </w:pPr>
      <w:r>
        <w:t xml:space="preserve">Serve as process consultant, across operations and finance to improve and standardize processes</w:t>
      </w:r>
    </w:p>
    <w:p>
      <w:pPr>
        <w:pStyle w:val="Compact"/>
        <w:numPr>
          <w:numId w:val="1001"/>
          <w:ilvl w:val="0"/>
        </w:numPr>
      </w:pPr>
      <w:r>
        <w:t xml:space="preserve">Prepare and provide written and oral reports, communications and/or presentations to management presenting observations and facilitating management action plans</w:t>
      </w:r>
    </w:p>
    <w:p>
      <w:pPr>
        <w:pStyle w:val="Compact"/>
        <w:numPr>
          <w:numId w:val="1001"/>
          <w:ilvl w:val="0"/>
        </w:numPr>
      </w:pPr>
      <w:r>
        <w:t xml:space="preserve">Utilize data analysis techniques and software to evaluate and monitor financial and operational risks</w:t>
      </w:r>
    </w:p>
    <w:p>
      <w:pPr>
        <w:pStyle w:val="Heading2"/>
      </w:pPr>
      <w:bookmarkStart w:id="23" w:name="qualifications-for-manager-advisory"/>
      <w:r>
        <w:t xml:space="preserve">Qualifications for manager,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excellent interpersonal skills and have the ability to work to tight deadlines</w:t>
      </w:r>
    </w:p>
    <w:p>
      <w:pPr>
        <w:pStyle w:val="Compact"/>
        <w:numPr>
          <w:numId w:val="1002"/>
          <w:ilvl w:val="0"/>
        </w:numPr>
      </w:pPr>
      <w:r>
        <w:t xml:space="preserve">Between 4 and 6 years in a Big 4 audit firm in the field of the audit of local and international firms</w:t>
      </w:r>
    </w:p>
    <w:p>
      <w:pPr>
        <w:pStyle w:val="Compact"/>
        <w:numPr>
          <w:numId w:val="1002"/>
          <w:ilvl w:val="0"/>
        </w:numPr>
      </w:pPr>
      <w:r>
        <w:t xml:space="preserve">Manage international engagements teams</w:t>
      </w:r>
    </w:p>
    <w:p>
      <w:pPr>
        <w:pStyle w:val="Compact"/>
        <w:numPr>
          <w:numId w:val="1002"/>
          <w:ilvl w:val="0"/>
        </w:numPr>
      </w:pPr>
      <w:r>
        <w:t xml:space="preserve">Excellent written and spoken French and English are required, German is an asset</w:t>
      </w:r>
    </w:p>
    <w:p>
      <w:pPr>
        <w:pStyle w:val="Compact"/>
        <w:numPr>
          <w:numId w:val="1002"/>
          <w:ilvl w:val="0"/>
        </w:numPr>
      </w:pPr>
      <w:r>
        <w:t xml:space="preserve">Experience in a finance department or consolidation is helpful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accounting, finance, computer science, information systems, engineering, or a related discipline and 4 plus years of related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2021-10-28T13:14:21Z</dcterms:created>
  <dcterms:modified xsi:type="dcterms:W3CDTF">2021-10-28T13:14:21Z</dcterms:modified>
</cp:coreProperties>
</file>