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https://www.velvetjobs.com/job-descriptions/manager-administrative</w:t>
        </w:r>
      </w:hyperlink>
    </w:p>
    <w:p>
      <w:pPr>
        <w:pStyle w:val="Heading1"/>
      </w:pPr>
      <w:bookmarkStart w:id="21" w:name="example-of-manager-administrative-job-description"/>
      <w:r>
        <w:t xml:space="preserve">Example of Manager, Administrative Job Description</w:t>
      </w:r>
      <w:bookmarkEnd w:id="21"/>
    </w:p>
    <w:p>
      <w:pPr>
        <w:pStyle w:val="Compact"/>
      </w:pPr>
      <w:r>
        <w:t xml:space="preserve">Our company is hiring for a manager, administrative.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administrative"/>
      <w:r>
        <w:t xml:space="preserve">Responsibilities for manager, administrative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training and orientation programs for new hires, designed to prepare new employees for permanent assignment</w:t>
      </w:r>
    </w:p>
    <w:p>
      <w:pPr>
        <w:pStyle w:val="Compact"/>
        <w:numPr>
          <w:numId w:val="1001"/>
          <w:ilvl w:val="0"/>
        </w:numPr>
      </w:pPr>
      <w:r>
        <w:t xml:space="preserve">Manage performance appraisal process for department, including recommending increases, bonuses, promotions, and transfers</w:t>
      </w:r>
    </w:p>
    <w:p>
      <w:pPr>
        <w:pStyle w:val="Compact"/>
        <w:numPr>
          <w:numId w:val="1001"/>
          <w:ilvl w:val="0"/>
        </w:numPr>
      </w:pPr>
      <w:r>
        <w:t xml:space="preserve">Participate in administrative staff meetings and attend other meetings as necessary</w:t>
      </w:r>
    </w:p>
    <w:p>
      <w:pPr>
        <w:pStyle w:val="Compact"/>
        <w:numPr>
          <w:numId w:val="1001"/>
          <w:ilvl w:val="0"/>
        </w:numPr>
      </w:pPr>
      <w:r>
        <w:t xml:space="preserve">Manage recruitment for department including writing job descriptions and interviewing</w:t>
      </w:r>
    </w:p>
    <w:p>
      <w:pPr>
        <w:pStyle w:val="Compact"/>
        <w:numPr>
          <w:numId w:val="1001"/>
          <w:ilvl w:val="0"/>
        </w:numPr>
      </w:pPr>
      <w:r>
        <w:t xml:space="preserve">Develop training and orientation programs for new secretaries, designed to prepare new employees for permanent assignment</w:t>
      </w:r>
    </w:p>
    <w:p>
      <w:pPr>
        <w:pStyle w:val="Compact"/>
        <w:numPr>
          <w:numId w:val="1001"/>
          <w:ilvl w:val="0"/>
        </w:numPr>
      </w:pPr>
      <w:r>
        <w:t xml:space="preserve">Manage performance appraisal process for department, including recommending increases, bonuses, promotions, transfers</w:t>
      </w:r>
    </w:p>
    <w:p>
      <w:pPr>
        <w:pStyle w:val="Compact"/>
        <w:numPr>
          <w:numId w:val="1001"/>
          <w:ilvl w:val="0"/>
        </w:numPr>
      </w:pPr>
      <w:r>
        <w:t xml:space="preserve">Oversee departmental meeting content with supervisors and secretaries</w:t>
      </w:r>
    </w:p>
    <w:p>
      <w:pPr>
        <w:pStyle w:val="Compact"/>
        <w:numPr>
          <w:numId w:val="1001"/>
          <w:ilvl w:val="0"/>
        </w:numPr>
      </w:pPr>
      <w:r>
        <w:t xml:space="preserve">Recommend and coordinate disciplinary actions, ensure proper documentation, including performance improvement plans and terminations</w:t>
      </w:r>
    </w:p>
    <w:p>
      <w:pPr>
        <w:pStyle w:val="Compact"/>
        <w:numPr>
          <w:numId w:val="1001"/>
          <w:ilvl w:val="0"/>
        </w:numPr>
      </w:pPr>
      <w:r>
        <w:t xml:space="preserve">Coach and counsel supervisors and secretaries to assist in the resolution of job-related challenges, interpersonal conflict and workflow management</w:t>
      </w:r>
    </w:p>
    <w:p>
      <w:pPr>
        <w:pStyle w:val="Compact"/>
        <w:numPr>
          <w:numId w:val="1001"/>
          <w:ilvl w:val="0"/>
        </w:numPr>
      </w:pPr>
      <w:r>
        <w:t xml:space="preserve">Liaison between secretarial staff and other departments</w:t>
      </w:r>
    </w:p>
    <w:p>
      <w:pPr>
        <w:pStyle w:val="Heading2"/>
      </w:pPr>
      <w:bookmarkStart w:id="23" w:name="qualifications-for-manager-administrative"/>
      <w:r>
        <w:t xml:space="preserve">Qualifications for manager, administrative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College degree in business administration or related field preferred</w:t>
      </w:r>
    </w:p>
    <w:p>
      <w:pPr>
        <w:pStyle w:val="Compact"/>
        <w:numPr>
          <w:numId w:val="1002"/>
          <w:ilvl w:val="0"/>
        </w:numPr>
      </w:pPr>
      <w:r>
        <w:t xml:space="preserve">Sr EA experience or intimate knowledge of the EA/AA role, BCG experience a plus</w:t>
      </w:r>
    </w:p>
    <w:p>
      <w:pPr>
        <w:pStyle w:val="Compact"/>
        <w:numPr>
          <w:numId w:val="1002"/>
          <w:ilvl w:val="0"/>
        </w:numPr>
      </w:pPr>
      <w:r>
        <w:t xml:space="preserve">Undergraduate or Master’s Degree in Business specializing in either Finance/Accounting</w:t>
      </w:r>
    </w:p>
    <w:p>
      <w:pPr>
        <w:pStyle w:val="Compact"/>
        <w:numPr>
          <w:numId w:val="1002"/>
          <w:ilvl w:val="0"/>
        </w:numPr>
      </w:pPr>
      <w:r>
        <w:t xml:space="preserve">Minimum total work experience of 8 years+ with progressive accounting responsibilities</w:t>
      </w:r>
    </w:p>
    <w:p>
      <w:pPr>
        <w:pStyle w:val="Compact"/>
        <w:numPr>
          <w:numId w:val="1002"/>
          <w:ilvl w:val="0"/>
        </w:numPr>
      </w:pPr>
      <w:r>
        <w:t xml:space="preserve">Experience working with shared service providers and within an international company is highly valuable</w:t>
      </w:r>
    </w:p>
    <w:p>
      <w:pPr>
        <w:pStyle w:val="Compact"/>
        <w:numPr>
          <w:numId w:val="1002"/>
          <w:ilvl w:val="0"/>
        </w:numPr>
      </w:pPr>
      <w:r>
        <w:t xml:space="preserve">Big 4 accounting experience, audit and tax knowledge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dministr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dministr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2021-10-28T18:38:34Z</dcterms:created>
  <dcterms:modified xsi:type="dcterms:W3CDTF">2021-10-28T18:38:34Z</dcterms:modified>
</cp:coreProperties>
</file>