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https://www.velvetjobs.com/job-descriptions/manager-actuarial</w:t>
        </w:r>
      </w:hyperlink>
    </w:p>
    <w:p>
      <w:pPr>
        <w:pStyle w:val="Heading1"/>
      </w:pPr>
      <w:bookmarkStart w:id="21" w:name="example-of-manager-actuarial-job-description"/>
      <w:r>
        <w:t xml:space="preserve">Example of Manager, Actuarial Job Description</w:t>
      </w:r>
      <w:bookmarkEnd w:id="21"/>
    </w:p>
    <w:p>
      <w:pPr>
        <w:pStyle w:val="Compact"/>
      </w:pPr>
      <w:r>
        <w:t xml:space="preserve">Our innovative and growing company is hiring for a manager, actuarial. To join our growing team, please review the list of responsibilities and qualifications.</w:t>
      </w:r>
    </w:p>
    <w:p>
      <w:pPr>
        <w:pStyle w:val="Heading2"/>
      </w:pPr>
      <w:bookmarkStart w:id="22" w:name="responsibilities-for-manager-actuarial"/>
      <w:r>
        <w:t xml:space="preserve">Responsibilities for manager, actuarial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Tightly manage the project and team financials and come up with cost conscious options for the business</w:t>
      </w:r>
    </w:p>
    <w:p>
      <w:pPr>
        <w:pStyle w:val="Compact"/>
        <w:numPr>
          <w:numId w:val="1001"/>
          <w:ilvl w:val="0"/>
        </w:numPr>
      </w:pPr>
      <w:r>
        <w:t xml:space="preserve">Help validate the system output post implementation of requirements gathered</w:t>
      </w:r>
    </w:p>
    <w:p>
      <w:pPr>
        <w:pStyle w:val="Compact"/>
        <w:numPr>
          <w:numId w:val="1001"/>
          <w:ilvl w:val="0"/>
        </w:numPr>
      </w:pPr>
      <w:r>
        <w:t xml:space="preserve">Manage the execution of a monthly process for valuation and financial reporting</w:t>
      </w:r>
    </w:p>
    <w:p>
      <w:pPr>
        <w:pStyle w:val="Compact"/>
        <w:numPr>
          <w:numId w:val="1001"/>
          <w:ilvl w:val="0"/>
        </w:numPr>
      </w:pPr>
      <w:r>
        <w:t xml:space="preserve">Based on established processes validate data, reviews data trends and generates Actuarial reports</w:t>
      </w:r>
    </w:p>
    <w:p>
      <w:pPr>
        <w:pStyle w:val="Compact"/>
        <w:numPr>
          <w:numId w:val="1001"/>
          <w:ilvl w:val="0"/>
        </w:numPr>
      </w:pPr>
      <w:r>
        <w:t xml:space="preserve">Resolves the issues and identifies appropriate issues for escalation under guidance from team members</w:t>
      </w:r>
    </w:p>
    <w:p>
      <w:pPr>
        <w:pStyle w:val="Compact"/>
        <w:numPr>
          <w:numId w:val="1001"/>
          <w:ilvl w:val="0"/>
        </w:numPr>
      </w:pPr>
      <w:r>
        <w:t xml:space="preserve">Maintains updated process documentation and controls</w:t>
      </w:r>
    </w:p>
    <w:p>
      <w:pPr>
        <w:pStyle w:val="Compact"/>
        <w:numPr>
          <w:numId w:val="1001"/>
          <w:ilvl w:val="0"/>
        </w:numPr>
      </w:pPr>
      <w:r>
        <w:t xml:space="preserve">Measures performance of actual vs</w:t>
      </w:r>
    </w:p>
    <w:p>
      <w:pPr>
        <w:pStyle w:val="Compact"/>
        <w:numPr>
          <w:numId w:val="1001"/>
          <w:ilvl w:val="0"/>
        </w:numPr>
      </w:pPr>
      <w:r>
        <w:t xml:space="preserve">Develop predictive analytics driven models leveraging GLM and other techniques</w:t>
      </w:r>
    </w:p>
    <w:p>
      <w:pPr>
        <w:pStyle w:val="Compact"/>
        <w:numPr>
          <w:numId w:val="1001"/>
          <w:ilvl w:val="0"/>
        </w:numPr>
      </w:pPr>
      <w:r>
        <w:t xml:space="preserve">Oversee the construction, selection, and adaptation of complex programs/models to ensure changes are most likely to produce required results within constraints</w:t>
      </w:r>
    </w:p>
    <w:p>
      <w:pPr>
        <w:pStyle w:val="Compact"/>
        <w:numPr>
          <w:numId w:val="1001"/>
          <w:ilvl w:val="0"/>
        </w:numPr>
      </w:pPr>
      <w:r>
        <w:t xml:space="preserve">Communicate complex technical results/models to the business and provide recommendations</w:t>
      </w:r>
    </w:p>
    <w:p>
      <w:pPr>
        <w:pStyle w:val="Heading2"/>
      </w:pPr>
      <w:bookmarkStart w:id="23" w:name="qualifications-for-manager-actuarial"/>
      <w:r>
        <w:t xml:space="preserve">Qualifications for manager, actuarial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effectively communicate ideas and recommendations orally and in writing, and to listen and consider others’ viewpoint</w:t>
      </w:r>
    </w:p>
    <w:p>
      <w:pPr>
        <w:pStyle w:val="Compact"/>
        <w:numPr>
          <w:numId w:val="1002"/>
          <w:ilvl w:val="0"/>
        </w:numPr>
      </w:pPr>
      <w:r>
        <w:t xml:space="preserve">Sees the big picture, but also pays attention to the details</w:t>
      </w:r>
    </w:p>
    <w:p>
      <w:pPr>
        <w:pStyle w:val="Compact"/>
        <w:numPr>
          <w:numId w:val="1002"/>
          <w:ilvl w:val="0"/>
        </w:numPr>
      </w:pPr>
      <w:r>
        <w:t xml:space="preserve">Leadership skills in achieving department, project and individual objectives, and in motivating and developing staff</w:t>
      </w:r>
    </w:p>
    <w:p>
      <w:pPr>
        <w:pStyle w:val="Compact"/>
        <w:numPr>
          <w:numId w:val="1002"/>
          <w:ilvl w:val="0"/>
        </w:numPr>
      </w:pPr>
      <w:r>
        <w:t xml:space="preserve">Work independently and with teams at various remote locations in addition to home office</w:t>
      </w:r>
    </w:p>
    <w:p>
      <w:pPr>
        <w:pStyle w:val="Compact"/>
        <w:numPr>
          <w:numId w:val="1002"/>
          <w:ilvl w:val="0"/>
        </w:numPr>
      </w:pPr>
      <w:r>
        <w:t xml:space="preserve">Excellent communication and judgment</w:t>
      </w:r>
    </w:p>
    <w:p>
      <w:pPr>
        <w:pStyle w:val="Compact"/>
        <w:numPr>
          <w:numId w:val="1002"/>
          <w:ilvl w:val="0"/>
        </w:numPr>
      </w:pPr>
      <w:r>
        <w:t xml:space="preserve">The incumbent must hold an undergraduate degree and typically has a graduate education in business management with an emphasis on Finance or Mathematics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actuari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actuari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2021-10-28T12:56:24Z</dcterms:created>
  <dcterms:modified xsi:type="dcterms:W3CDTF">2021-10-28T12:56:24Z</dcterms:modified>
</cp:coreProperties>
</file>