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https://www.velvetjobs.com/job-descriptions/management-support-analyst</w:t>
        </w:r>
      </w:hyperlink>
    </w:p>
    <w:p>
      <w:pPr>
        <w:pStyle w:val="Heading1"/>
      </w:pPr>
      <w:bookmarkStart w:id="21" w:name="example-of-management-support-analyst-job-description"/>
      <w:r>
        <w:t xml:space="preserve">Example of Management Support Analyst Job Description</w:t>
      </w:r>
      <w:bookmarkEnd w:id="21"/>
    </w:p>
    <w:p>
      <w:pPr>
        <w:pStyle w:val="Compact"/>
      </w:pPr>
      <w:r>
        <w:t xml:space="preserve">Our company is looking for a management support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ment-support-analyst"/>
      <w:r>
        <w:t xml:space="preserve">Responsibilities for management support analyst</w:t>
      </w:r>
      <w:bookmarkEnd w:id="22"/>
    </w:p>
    <w:p>
      <w:pPr>
        <w:pStyle w:val="Compact"/>
        <w:numPr>
          <w:numId w:val="1001"/>
          <w:ilvl w:val="0"/>
        </w:numPr>
      </w:pPr>
      <w:r>
        <w:t xml:space="preserve">Accountable for the documentation of controls, reports and processes implementation and follow-up</w:t>
      </w:r>
    </w:p>
    <w:p>
      <w:pPr>
        <w:pStyle w:val="Compact"/>
        <w:numPr>
          <w:numId w:val="1001"/>
          <w:ilvl w:val="0"/>
        </w:numPr>
      </w:pPr>
      <w:r>
        <w:t xml:space="preserve">Provides day-to-day production support to end users, including analyzing and troubleshooting code</w:t>
      </w:r>
    </w:p>
    <w:p>
      <w:pPr>
        <w:pStyle w:val="Compact"/>
        <w:numPr>
          <w:numId w:val="1001"/>
          <w:ilvl w:val="0"/>
        </w:numPr>
      </w:pPr>
      <w:r>
        <w:t xml:space="preserve">Maintains health and safety of production systems and applications</w:t>
      </w:r>
    </w:p>
    <w:p>
      <w:pPr>
        <w:pStyle w:val="Compact"/>
        <w:numPr>
          <w:numId w:val="1001"/>
          <w:ilvl w:val="0"/>
        </w:numPr>
      </w:pPr>
      <w:r>
        <w:t xml:space="preserve">Identifies risks and proposes actions to mitigate</w:t>
      </w:r>
    </w:p>
    <w:p>
      <w:pPr>
        <w:pStyle w:val="Compact"/>
        <w:numPr>
          <w:numId w:val="1001"/>
          <w:ilvl w:val="0"/>
        </w:numPr>
      </w:pPr>
      <w:r>
        <w:t xml:space="preserve">Adheres to application Service Level Agreements (SLAs)</w:t>
      </w:r>
    </w:p>
    <w:p>
      <w:pPr>
        <w:pStyle w:val="Compact"/>
        <w:numPr>
          <w:numId w:val="1001"/>
          <w:ilvl w:val="0"/>
        </w:numPr>
      </w:pPr>
      <w:r>
        <w:t xml:space="preserve">Configures application environments, including ordering hardware, application setup and code releases</w:t>
      </w:r>
    </w:p>
    <w:p>
      <w:pPr>
        <w:pStyle w:val="Compact"/>
        <w:numPr>
          <w:numId w:val="1001"/>
          <w:ilvl w:val="0"/>
        </w:numPr>
      </w:pPr>
      <w:r>
        <w:t xml:space="preserve">Responsible for change management activities, including deployment of code to all environments</w:t>
      </w:r>
    </w:p>
    <w:p>
      <w:pPr>
        <w:pStyle w:val="Compact"/>
        <w:numPr>
          <w:numId w:val="1001"/>
          <w:ilvl w:val="0"/>
        </w:numPr>
      </w:pPr>
      <w:r>
        <w:t xml:space="preserve">Adheres to source code management policies and procedures</w:t>
      </w:r>
    </w:p>
    <w:p>
      <w:pPr>
        <w:pStyle w:val="Compact"/>
        <w:numPr>
          <w:numId w:val="1001"/>
          <w:ilvl w:val="0"/>
        </w:numPr>
      </w:pPr>
      <w:r>
        <w:t xml:space="preserve">Effectively communicates and builds rapport with team members, management, stakeholders, etc using a variety of techniques and collaboration</w:t>
      </w:r>
    </w:p>
    <w:p>
      <w:pPr>
        <w:pStyle w:val="Compact"/>
        <w:numPr>
          <w:numId w:val="1001"/>
          <w:ilvl w:val="0"/>
        </w:numPr>
      </w:pPr>
      <w:r>
        <w:t xml:space="preserve">Provides coaching, expertise, and feedback to build the capabilities of more junior staff</w:t>
      </w:r>
    </w:p>
    <w:p>
      <w:pPr>
        <w:pStyle w:val="Heading2"/>
      </w:pPr>
      <w:bookmarkStart w:id="23" w:name="qualifications-for-management-support-analyst"/>
      <w:r>
        <w:t xml:space="preserve">Qualifications for management support analyst</w:t>
      </w:r>
      <w:bookmarkEnd w:id="23"/>
    </w:p>
    <w:p>
      <w:pPr>
        <w:pStyle w:val="Compact"/>
        <w:numPr>
          <w:numId w:val="1002"/>
          <w:ilvl w:val="0"/>
        </w:numPr>
      </w:pPr>
      <w:r>
        <w:t xml:space="preserve">Candidate must be driven and results oriented</w:t>
      </w:r>
    </w:p>
    <w:p>
      <w:pPr>
        <w:pStyle w:val="Compact"/>
        <w:numPr>
          <w:numId w:val="1002"/>
          <w:ilvl w:val="0"/>
        </w:numPr>
      </w:pPr>
      <w:r>
        <w:t xml:space="preserve">Ability to maintain and manage assigned pipeline</w:t>
      </w:r>
    </w:p>
    <w:p>
      <w:pPr>
        <w:pStyle w:val="Compact"/>
        <w:numPr>
          <w:numId w:val="1002"/>
          <w:ilvl w:val="0"/>
        </w:numPr>
      </w:pPr>
      <w:r>
        <w:t xml:space="preserve">Minimum of 1 year of mortgage, tax, or origination related experience</w:t>
      </w:r>
    </w:p>
    <w:p>
      <w:pPr>
        <w:pStyle w:val="Compact"/>
        <w:numPr>
          <w:numId w:val="1002"/>
          <w:ilvl w:val="0"/>
        </w:numPr>
      </w:pPr>
      <w:r>
        <w:t xml:space="preserve">Understanding and working knowledge of business IT applications</w:t>
      </w:r>
    </w:p>
    <w:p>
      <w:pPr>
        <w:pStyle w:val="Compact"/>
        <w:numPr>
          <w:numId w:val="1002"/>
          <w:ilvl w:val="0"/>
        </w:numPr>
      </w:pPr>
      <w:r>
        <w:t xml:space="preserve">Undergraduate degree and 2-4 years relevant experience or equivalent combination of education and work experience (6-8 years of relevant experience) supporting UNIX based applications</w:t>
      </w:r>
    </w:p>
    <w:p>
      <w:pPr>
        <w:pStyle w:val="Compact"/>
        <w:numPr>
          <w:numId w:val="1002"/>
          <w:ilvl w:val="0"/>
        </w:numPr>
      </w:pPr>
      <w:r>
        <w:t xml:space="preserve">Strong knowledge of Unix, databases (SQL, Sybase, or Oracle) and Unix shell scripting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suppor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suppor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2021-10-28T12:58:43Z</dcterms:created>
  <dcterms:modified xsi:type="dcterms:W3CDTF">2021-10-28T12:58:43Z</dcterms:modified>
</cp:coreProperties>
</file>