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https://www.velvetjobs.com/job-descriptions/management-marketing</w:t>
        </w:r>
      </w:hyperlink>
    </w:p>
    <w:p>
      <w:pPr>
        <w:pStyle w:val="Heading1"/>
      </w:pPr>
      <w:bookmarkStart w:id="21" w:name="example-of-management-marketing-job-description"/>
      <w:r>
        <w:t xml:space="preserve">Example of Management / Marketing Job Description</w:t>
      </w:r>
      <w:bookmarkEnd w:id="21"/>
    </w:p>
    <w:p>
      <w:pPr>
        <w:pStyle w:val="Compact"/>
      </w:pPr>
      <w:r>
        <w:t xml:space="preserve">Our company is searching for experienced candidates for the position of management /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marketing"/>
      <w:r>
        <w:t xml:space="preserve">Responsibilities for management / marketing</w:t>
      </w:r>
      <w:bookmarkEnd w:id="22"/>
    </w:p>
    <w:p>
      <w:pPr>
        <w:pStyle w:val="Compact"/>
        <w:numPr>
          <w:numId w:val="1001"/>
          <w:ilvl w:val="0"/>
        </w:numPr>
      </w:pPr>
      <w:r>
        <w:t xml:space="preserve">Act as a key driver of increased performance in regards to lead to sale conversion rates, cost per leads, and lead velocity</w:t>
      </w:r>
    </w:p>
    <w:p>
      <w:pPr>
        <w:pStyle w:val="Compact"/>
        <w:numPr>
          <w:numId w:val="1001"/>
          <w:ilvl w:val="0"/>
        </w:numPr>
      </w:pPr>
      <w:r>
        <w:t xml:space="preserve">Develop messaged content in support of a variety of marketing activities including digital campaigns, brochure development, direct mail campaigns, presentations, special projects</w:t>
      </w:r>
    </w:p>
    <w:p>
      <w:pPr>
        <w:pStyle w:val="Compact"/>
        <w:numPr>
          <w:numId w:val="1001"/>
          <w:ilvl w:val="0"/>
        </w:numPr>
      </w:pPr>
      <w:r>
        <w:t xml:space="preserve">Asia Pacific market analysis</w:t>
      </w:r>
    </w:p>
    <w:p>
      <w:pPr>
        <w:pStyle w:val="Compact"/>
        <w:numPr>
          <w:numId w:val="1001"/>
          <w:ilvl w:val="0"/>
        </w:numPr>
      </w:pPr>
      <w:r>
        <w:t xml:space="preserve">CRM conversion support - review of existing data</w:t>
      </w:r>
    </w:p>
    <w:p>
      <w:pPr>
        <w:pStyle w:val="Compact"/>
        <w:numPr>
          <w:numId w:val="1001"/>
          <w:ilvl w:val="0"/>
        </w:numPr>
      </w:pPr>
      <w:r>
        <w:t xml:space="preserve">Investor persona development</w:t>
      </w:r>
    </w:p>
    <w:p>
      <w:pPr>
        <w:pStyle w:val="Compact"/>
        <w:numPr>
          <w:numId w:val="1001"/>
          <w:ilvl w:val="0"/>
        </w:numPr>
      </w:pPr>
      <w:r>
        <w:t xml:space="preserve">Social media - EMEA and APAC influence research</w:t>
      </w:r>
    </w:p>
    <w:p>
      <w:pPr>
        <w:pStyle w:val="Compact"/>
        <w:numPr>
          <w:numId w:val="1001"/>
          <w:ilvl w:val="0"/>
        </w:numPr>
      </w:pPr>
      <w:r>
        <w:t xml:space="preserve">Educated to degree level or equivalent with strong academics</w:t>
      </w:r>
    </w:p>
    <w:p>
      <w:pPr>
        <w:pStyle w:val="Compact"/>
        <w:numPr>
          <w:numId w:val="1001"/>
          <w:ilvl w:val="0"/>
        </w:numPr>
      </w:pPr>
      <w:r>
        <w:t xml:space="preserve">Continuously and proactively researches market conditions or changes in the industry that may affect sales</w:t>
      </w:r>
    </w:p>
    <w:p>
      <w:pPr>
        <w:pStyle w:val="Compact"/>
        <w:numPr>
          <w:numId w:val="1001"/>
          <w:ilvl w:val="0"/>
        </w:numPr>
      </w:pPr>
      <w:r>
        <w:t xml:space="preserve">Uses a high degree of creativity to craft professional, audience-appropriate messaging</w:t>
      </w:r>
    </w:p>
    <w:p>
      <w:pPr>
        <w:pStyle w:val="Compact"/>
        <w:numPr>
          <w:numId w:val="1001"/>
          <w:ilvl w:val="0"/>
        </w:numPr>
      </w:pPr>
      <w:r>
        <w:t xml:space="preserve">Writes sales materials</w:t>
      </w:r>
    </w:p>
    <w:p>
      <w:pPr>
        <w:pStyle w:val="Heading2"/>
      </w:pPr>
      <w:bookmarkStart w:id="23" w:name="qualifications-for-management-marketing"/>
      <w:r>
        <w:t xml:space="preserve">Qualifications for management / marketing</w:t>
      </w:r>
      <w:bookmarkEnd w:id="23"/>
    </w:p>
    <w:p>
      <w:pPr>
        <w:pStyle w:val="Compact"/>
        <w:numPr>
          <w:numId w:val="1002"/>
          <w:ilvl w:val="0"/>
        </w:numPr>
      </w:pPr>
      <w:r>
        <w:t xml:space="preserve">Flexibility and ability to work under tight deadlines</w:t>
      </w:r>
    </w:p>
    <w:p>
      <w:pPr>
        <w:pStyle w:val="Compact"/>
        <w:numPr>
          <w:numId w:val="1002"/>
          <w:ilvl w:val="0"/>
        </w:numPr>
      </w:pPr>
      <w:r>
        <w:t xml:space="preserve">Ability to work in a fast-pace environment with dynamic priorities</w:t>
      </w:r>
    </w:p>
    <w:p>
      <w:pPr>
        <w:pStyle w:val="Compact"/>
        <w:numPr>
          <w:numId w:val="1002"/>
          <w:ilvl w:val="0"/>
        </w:numPr>
      </w:pPr>
      <w:r>
        <w:t xml:space="preserve">At least 7-10 years of marketing experience for an asset management firm</w:t>
      </w:r>
    </w:p>
    <w:p>
      <w:pPr>
        <w:pStyle w:val="Compact"/>
        <w:numPr>
          <w:numId w:val="1002"/>
          <w:ilvl w:val="0"/>
        </w:numPr>
      </w:pPr>
      <w:r>
        <w:t xml:space="preserve">Must have institutional marketing experience</w:t>
      </w:r>
    </w:p>
    <w:p>
      <w:pPr>
        <w:pStyle w:val="Compact"/>
        <w:numPr>
          <w:numId w:val="1002"/>
          <w:ilvl w:val="0"/>
        </w:numPr>
      </w:pPr>
      <w:r>
        <w:t xml:space="preserve">Proven track record supporting institutional sales team</w:t>
      </w:r>
    </w:p>
    <w:p>
      <w:pPr>
        <w:pStyle w:val="Compact"/>
        <w:numPr>
          <w:numId w:val="1002"/>
          <w:ilvl w:val="0"/>
        </w:numPr>
      </w:pPr>
      <w:r>
        <w:t xml:space="preserve">FINRA Series 7 and 63 (or similar)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2021-10-28T13:03:34Z</dcterms:created>
  <dcterms:modified xsi:type="dcterms:W3CDTF">2021-10-28T13:03:34Z</dcterms:modified>
</cp:coreProperties>
</file>